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76A4" w14:textId="5F363DB4" w:rsidR="00A47DBC" w:rsidRDefault="000B262D" w:rsidP="00413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FORM T</w:t>
      </w:r>
      <w:r w:rsidR="00A47DBC">
        <w:rPr>
          <w:rFonts w:ascii="Arial" w:hAnsi="Arial" w:cs="Arial"/>
          <w:b/>
          <w:bCs/>
          <w:color w:val="000000"/>
          <w:sz w:val="28"/>
          <w:szCs w:val="28"/>
        </w:rPr>
        <w:t>G</w:t>
      </w:r>
      <w:r w:rsidR="005E353E">
        <w:rPr>
          <w:rFonts w:ascii="Arial" w:hAnsi="Arial" w:cs="Arial"/>
          <w:b/>
          <w:bCs/>
          <w:color w:val="000000"/>
          <w:sz w:val="28"/>
          <w:szCs w:val="28"/>
        </w:rPr>
        <w:t>A</w:t>
      </w:r>
      <w:r w:rsidR="00A47DB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5E353E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B45797">
        <w:rPr>
          <w:rFonts w:ascii="Arial" w:hAnsi="Arial" w:cs="Arial"/>
          <w:b/>
          <w:bCs/>
          <w:color w:val="000000"/>
          <w:sz w:val="28"/>
          <w:szCs w:val="28"/>
        </w:rPr>
        <w:t xml:space="preserve">     </w:t>
      </w:r>
    </w:p>
    <w:p w14:paraId="35B327D4" w14:textId="77777777" w:rsidR="005E353E" w:rsidRDefault="005E353E" w:rsidP="00413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50BB6FA" w14:textId="7B0A6A2C" w:rsidR="004131F4" w:rsidRDefault="004131F4" w:rsidP="00413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UCT </w:t>
      </w:r>
      <w:r w:rsidR="00E13452">
        <w:rPr>
          <w:rFonts w:ascii="Arial" w:hAnsi="Arial" w:cs="Arial"/>
          <w:b/>
          <w:bCs/>
          <w:color w:val="000000"/>
          <w:sz w:val="28"/>
          <w:szCs w:val="28"/>
        </w:rPr>
        <w:t>Curriculum transformation</w:t>
      </w:r>
      <w:r w:rsidR="008070E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Grant</w:t>
      </w:r>
      <w:r w:rsidR="008243CB">
        <w:rPr>
          <w:rFonts w:ascii="Arial" w:hAnsi="Arial" w:cs="Arial"/>
          <w:b/>
          <w:bCs/>
          <w:color w:val="000000"/>
          <w:sz w:val="28"/>
          <w:szCs w:val="28"/>
        </w:rPr>
        <w:t xml:space="preserve">s </w:t>
      </w:r>
      <w:r w:rsidR="00675A92">
        <w:rPr>
          <w:rFonts w:ascii="Arial" w:hAnsi="Arial" w:cs="Arial"/>
          <w:b/>
          <w:bCs/>
          <w:color w:val="000000"/>
          <w:sz w:val="28"/>
          <w:szCs w:val="28"/>
        </w:rPr>
        <w:t>20</w:t>
      </w:r>
      <w:r w:rsidR="007B0E8D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E13452">
        <w:rPr>
          <w:rFonts w:ascii="Arial" w:hAnsi="Arial" w:cs="Arial"/>
          <w:b/>
          <w:bCs/>
          <w:color w:val="000000"/>
          <w:sz w:val="28"/>
          <w:szCs w:val="28"/>
        </w:rPr>
        <w:t>2</w:t>
      </w:r>
    </w:p>
    <w:p w14:paraId="1D775449" w14:textId="63331115" w:rsidR="003B0972" w:rsidRDefault="00B45797" w:rsidP="00413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b/>
          <w:bCs/>
          <w:noProof/>
        </w:rPr>
        <w:drawing>
          <wp:inline distT="0" distB="0" distL="0" distR="0" wp14:anchorId="19DA6CC8" wp14:editId="7BE033E0">
            <wp:extent cx="1054100" cy="412750"/>
            <wp:effectExtent l="0" t="0" r="1270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94898" w14:textId="69F912CF" w:rsidR="003B0972" w:rsidRPr="003B34B0" w:rsidRDefault="00205173" w:rsidP="00413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8"/>
        </w:rPr>
      </w:pPr>
      <w:r w:rsidRPr="003B34B0">
        <w:rPr>
          <w:rFonts w:ascii="Arial" w:hAnsi="Arial" w:cs="Arial"/>
          <w:b/>
          <w:bCs/>
          <w:color w:val="000000"/>
          <w:szCs w:val="28"/>
        </w:rPr>
        <w:t>(</w:t>
      </w:r>
      <w:r w:rsidR="003B34B0" w:rsidRPr="003B34B0">
        <w:rPr>
          <w:rFonts w:ascii="Arial" w:hAnsi="Arial" w:cs="Arial"/>
          <w:b/>
          <w:bCs/>
          <w:color w:val="000000"/>
          <w:szCs w:val="28"/>
        </w:rPr>
        <w:t xml:space="preserve">Intention to submit due </w:t>
      </w:r>
      <w:r w:rsidR="00246272">
        <w:rPr>
          <w:rFonts w:ascii="Arial" w:hAnsi="Arial" w:cs="Arial"/>
          <w:b/>
          <w:bCs/>
          <w:color w:val="000000"/>
          <w:szCs w:val="28"/>
        </w:rPr>
        <w:t>18 July 2022</w:t>
      </w:r>
      <w:r w:rsidR="003B0972" w:rsidRPr="003B34B0">
        <w:rPr>
          <w:rFonts w:ascii="Arial" w:hAnsi="Arial" w:cs="Arial"/>
          <w:b/>
          <w:bCs/>
          <w:color w:val="000000"/>
          <w:szCs w:val="28"/>
        </w:rPr>
        <w:t>)</w:t>
      </w:r>
    </w:p>
    <w:p w14:paraId="61929B0D" w14:textId="77777777" w:rsidR="004131F4" w:rsidRPr="008F77B1" w:rsidRDefault="004131F4" w:rsidP="00413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63B5716A" w14:textId="77777777" w:rsidR="006351A9" w:rsidRPr="0027160E" w:rsidRDefault="006351A9" w:rsidP="006351A9">
      <w:pPr>
        <w:jc w:val="both"/>
        <w:rPr>
          <w:rFonts w:ascii="Arial" w:hAnsi="Arial" w:cs="Arial"/>
        </w:rPr>
      </w:pPr>
      <w:r w:rsidRPr="0027160E">
        <w:rPr>
          <w:rFonts w:ascii="Arial" w:hAnsi="Arial" w:cs="Arial"/>
        </w:rPr>
        <w:t>This grant is available to support</w:t>
      </w:r>
      <w:r>
        <w:rPr>
          <w:rFonts w:ascii="Arial" w:hAnsi="Arial" w:cs="Arial"/>
        </w:rPr>
        <w:t xml:space="preserve"> collaborations at course or programme levels</w:t>
      </w:r>
      <w:r w:rsidRPr="0027160E">
        <w:rPr>
          <w:rFonts w:ascii="Arial" w:hAnsi="Arial" w:cs="Arial"/>
        </w:rPr>
        <w:t xml:space="preserve"> who </w:t>
      </w:r>
      <w:r>
        <w:rPr>
          <w:rFonts w:ascii="Arial" w:hAnsi="Arial" w:cs="Arial"/>
        </w:rPr>
        <w:t>plan to</w:t>
      </w:r>
      <w:r w:rsidRPr="002716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change </w:t>
      </w:r>
      <w:r w:rsidRPr="0027160E">
        <w:rPr>
          <w:rFonts w:ascii="Arial" w:hAnsi="Arial" w:cs="Arial"/>
        </w:rPr>
        <w:t xml:space="preserve">curricula </w:t>
      </w:r>
      <w:r>
        <w:rPr>
          <w:rFonts w:ascii="Arial" w:hAnsi="Arial" w:cs="Arial"/>
        </w:rPr>
        <w:t>and/</w:t>
      </w:r>
      <w:r w:rsidRPr="0027160E">
        <w:rPr>
          <w:rFonts w:ascii="Arial" w:hAnsi="Arial" w:cs="Arial"/>
        </w:rPr>
        <w:t>or courses aimed at improving student learning</w:t>
      </w:r>
      <w:r>
        <w:rPr>
          <w:rFonts w:ascii="Arial" w:hAnsi="Arial" w:cs="Arial"/>
        </w:rPr>
        <w:t>. These collaborations must fit into a broader faculty process around curriculum review and will require a letter of support from your Deputy Dean of Teaching &amp; Learning, or the Teaching and Learning structure in your faculty.  Current work in designing curricula and materials as well as exploring the use of open educational resources could be considered.  Grants of</w:t>
      </w:r>
      <w:r w:rsidRPr="0027160E">
        <w:rPr>
          <w:rFonts w:ascii="Arial" w:hAnsi="Arial" w:cs="Arial"/>
        </w:rPr>
        <w:t xml:space="preserve"> up to R</w:t>
      </w:r>
      <w:r>
        <w:rPr>
          <w:rFonts w:ascii="Arial" w:hAnsi="Arial" w:cs="Arial"/>
        </w:rPr>
        <w:t>5</w:t>
      </w:r>
      <w:r w:rsidRPr="0027160E">
        <w:rPr>
          <w:rFonts w:ascii="Arial" w:hAnsi="Arial" w:cs="Arial"/>
        </w:rPr>
        <w:t xml:space="preserve">0 000 are available to support </w:t>
      </w:r>
      <w:r>
        <w:rPr>
          <w:rFonts w:ascii="Arial" w:hAnsi="Arial" w:cs="Arial"/>
        </w:rPr>
        <w:t>this work</w:t>
      </w:r>
      <w:r w:rsidRPr="0027160E">
        <w:rPr>
          <w:rFonts w:ascii="Arial" w:hAnsi="Arial" w:cs="Arial"/>
        </w:rPr>
        <w:t xml:space="preserve">. </w:t>
      </w:r>
    </w:p>
    <w:p w14:paraId="20D383C9" w14:textId="77777777" w:rsidR="00EF283E" w:rsidRPr="00AE3256" w:rsidRDefault="00EF283E" w:rsidP="005D3764">
      <w:pPr>
        <w:spacing w:after="0" w:line="240" w:lineRule="auto"/>
        <w:jc w:val="both"/>
        <w:rPr>
          <w:rFonts w:ascii="Arial" w:hAnsi="Arial" w:cs="Arial"/>
          <w:lang w:eastAsia="en-ZA"/>
        </w:rPr>
      </w:pPr>
    </w:p>
    <w:p w14:paraId="4FD4A369" w14:textId="77777777" w:rsidR="00DF6675" w:rsidRPr="00AE3256" w:rsidRDefault="00DF6675" w:rsidP="00790EFB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AE3256">
        <w:rPr>
          <w:rFonts w:ascii="Arial" w:hAnsi="Arial" w:cs="Arial"/>
          <w:lang w:eastAsia="en-ZA"/>
        </w:rPr>
        <w:t xml:space="preserve">Please note the following process if you wish to </w:t>
      </w:r>
      <w:proofErr w:type="gramStart"/>
      <w:r w:rsidRPr="00AE3256">
        <w:rPr>
          <w:rFonts w:ascii="Arial" w:hAnsi="Arial" w:cs="Arial"/>
          <w:lang w:eastAsia="en-ZA"/>
        </w:rPr>
        <w:t>submit an applica</w:t>
      </w:r>
      <w:r w:rsidR="00AE3256" w:rsidRPr="00AE3256">
        <w:rPr>
          <w:rFonts w:ascii="Arial" w:hAnsi="Arial" w:cs="Arial"/>
          <w:lang w:eastAsia="en-ZA"/>
        </w:rPr>
        <w:t>t</w:t>
      </w:r>
      <w:r w:rsidRPr="00AE3256">
        <w:rPr>
          <w:rFonts w:ascii="Arial" w:hAnsi="Arial" w:cs="Arial"/>
          <w:lang w:eastAsia="en-ZA"/>
        </w:rPr>
        <w:t>ion</w:t>
      </w:r>
      <w:proofErr w:type="gramEnd"/>
      <w:r w:rsidRPr="00AE3256">
        <w:rPr>
          <w:rFonts w:ascii="Arial" w:hAnsi="Arial" w:cs="Arial"/>
          <w:lang w:eastAsia="en-ZA"/>
        </w:rPr>
        <w:t>:</w:t>
      </w:r>
    </w:p>
    <w:p w14:paraId="2B8DDBBF" w14:textId="77777777" w:rsidR="00DF6675" w:rsidRPr="00AE3256" w:rsidRDefault="00DF6675" w:rsidP="00790EFB">
      <w:pPr>
        <w:spacing w:after="0" w:line="240" w:lineRule="auto"/>
        <w:jc w:val="both"/>
        <w:rPr>
          <w:rFonts w:ascii="Arial" w:hAnsi="Arial" w:cs="Arial"/>
          <w:lang w:eastAsia="en-ZA"/>
        </w:rPr>
      </w:pPr>
    </w:p>
    <w:p w14:paraId="15B38244" w14:textId="20F29A39" w:rsidR="00DF6675" w:rsidRPr="006D3525" w:rsidRDefault="00DF6675" w:rsidP="008F77B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D3525">
        <w:rPr>
          <w:rFonts w:ascii="Arial" w:hAnsi="Arial" w:cs="Arial"/>
          <w:lang w:eastAsia="en-ZA"/>
        </w:rPr>
        <w:t xml:space="preserve">Send an email indicating your </w:t>
      </w:r>
      <w:r w:rsidRPr="006D3525">
        <w:rPr>
          <w:rFonts w:ascii="Arial" w:hAnsi="Arial" w:cs="Arial"/>
          <w:b/>
          <w:lang w:eastAsia="en-ZA"/>
        </w:rPr>
        <w:t>intention to submit</w:t>
      </w:r>
      <w:r w:rsidRPr="006D3525">
        <w:rPr>
          <w:rFonts w:ascii="Arial" w:hAnsi="Arial" w:cs="Arial"/>
          <w:b/>
        </w:rPr>
        <w:t xml:space="preserve"> </w:t>
      </w:r>
      <w:r w:rsidRPr="006D3525">
        <w:rPr>
          <w:rFonts w:ascii="Arial" w:hAnsi="Arial" w:cs="Arial"/>
        </w:rPr>
        <w:t xml:space="preserve">by </w:t>
      </w:r>
      <w:r w:rsidR="00246272">
        <w:rPr>
          <w:rFonts w:ascii="Arial" w:hAnsi="Arial" w:cs="Arial"/>
          <w:b/>
          <w:bCs/>
        </w:rPr>
        <w:t>18 July 2022</w:t>
      </w:r>
    </w:p>
    <w:p w14:paraId="22992899" w14:textId="16134025" w:rsidR="00DF6675" w:rsidRPr="008F77B1" w:rsidRDefault="00AE3256" w:rsidP="008F77B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F77B1">
        <w:rPr>
          <w:rFonts w:ascii="Arial" w:hAnsi="Arial" w:cs="Arial"/>
        </w:rPr>
        <w:t>Attend</w:t>
      </w:r>
      <w:r w:rsidR="00DF6675" w:rsidRPr="008F77B1">
        <w:rPr>
          <w:rFonts w:ascii="Arial" w:hAnsi="Arial" w:cs="Arial"/>
        </w:rPr>
        <w:t xml:space="preserve"> a </w:t>
      </w:r>
      <w:r w:rsidR="00DF6675" w:rsidRPr="008F77B1">
        <w:rPr>
          <w:rFonts w:ascii="Arial" w:hAnsi="Arial" w:cs="Arial"/>
          <w:b/>
        </w:rPr>
        <w:t>briefing session</w:t>
      </w:r>
      <w:r w:rsidR="00DF6675" w:rsidRPr="008F77B1">
        <w:rPr>
          <w:rFonts w:ascii="Arial" w:hAnsi="Arial" w:cs="Arial"/>
        </w:rPr>
        <w:t xml:space="preserve"> on </w:t>
      </w:r>
      <w:r w:rsidR="00246272">
        <w:rPr>
          <w:rFonts w:ascii="Arial" w:hAnsi="Arial" w:cs="Arial"/>
          <w:b/>
          <w:bCs/>
        </w:rPr>
        <w:t>25 July 2022</w:t>
      </w:r>
      <w:r w:rsidR="00A26B08">
        <w:rPr>
          <w:rFonts w:ascii="Arial" w:hAnsi="Arial" w:cs="Arial"/>
          <w:b/>
        </w:rPr>
        <w:t xml:space="preserve"> </w:t>
      </w:r>
      <w:r w:rsidR="00DF6675" w:rsidRPr="008F77B1">
        <w:rPr>
          <w:rFonts w:ascii="Arial" w:hAnsi="Arial" w:cs="Arial"/>
        </w:rPr>
        <w:t xml:space="preserve">where the criteria for selection of successful </w:t>
      </w:r>
      <w:r w:rsidRPr="00AE3256">
        <w:rPr>
          <w:rFonts w:ascii="Arial" w:hAnsi="Arial" w:cs="Arial"/>
        </w:rPr>
        <w:t>applications</w:t>
      </w:r>
      <w:r w:rsidR="00DF6675" w:rsidRPr="008F77B1">
        <w:rPr>
          <w:rFonts w:ascii="Arial" w:hAnsi="Arial" w:cs="Arial"/>
        </w:rPr>
        <w:t xml:space="preserve"> will</w:t>
      </w:r>
      <w:r>
        <w:rPr>
          <w:rFonts w:ascii="Arial" w:hAnsi="Arial" w:cs="Arial"/>
        </w:rPr>
        <w:t xml:space="preserve"> </w:t>
      </w:r>
      <w:r w:rsidR="00DF6675" w:rsidRPr="008F77B1">
        <w:rPr>
          <w:rFonts w:ascii="Arial" w:hAnsi="Arial" w:cs="Arial"/>
        </w:rPr>
        <w:t>be discussed.</w:t>
      </w:r>
    </w:p>
    <w:p w14:paraId="581101BC" w14:textId="7E74400A" w:rsidR="00DF6675" w:rsidRPr="006D3525" w:rsidRDefault="00AE3256" w:rsidP="008F77B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D3525">
        <w:rPr>
          <w:rFonts w:ascii="Arial" w:hAnsi="Arial" w:cs="Arial"/>
        </w:rPr>
        <w:t xml:space="preserve">Submit the </w:t>
      </w:r>
      <w:r w:rsidRPr="006D3525">
        <w:rPr>
          <w:rFonts w:ascii="Arial" w:hAnsi="Arial" w:cs="Arial"/>
          <w:b/>
        </w:rPr>
        <w:t>f</w:t>
      </w:r>
      <w:r w:rsidR="00DF6675" w:rsidRPr="006D3525">
        <w:rPr>
          <w:rFonts w:ascii="Arial" w:hAnsi="Arial" w:cs="Arial"/>
          <w:b/>
        </w:rPr>
        <w:t>inal application</w:t>
      </w:r>
      <w:r w:rsidR="008070E5" w:rsidRPr="006D3525">
        <w:rPr>
          <w:rFonts w:ascii="Arial" w:hAnsi="Arial" w:cs="Arial"/>
          <w:b/>
        </w:rPr>
        <w:t xml:space="preserve"> by </w:t>
      </w:r>
      <w:r w:rsidR="00CC4F90">
        <w:rPr>
          <w:rFonts w:ascii="Arial" w:hAnsi="Arial" w:cs="Arial"/>
          <w:b/>
        </w:rPr>
        <w:t>1 September 2022</w:t>
      </w:r>
      <w:r w:rsidR="00DF6675" w:rsidRPr="006D3525">
        <w:rPr>
          <w:rFonts w:ascii="Arial" w:hAnsi="Arial" w:cs="Arial"/>
        </w:rPr>
        <w:t>.</w:t>
      </w:r>
    </w:p>
    <w:p w14:paraId="1F7C6FF3" w14:textId="77777777" w:rsidR="008070E5" w:rsidRDefault="008070E5" w:rsidP="008F77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correspondence by email to </w:t>
      </w:r>
      <w:r w:rsidRPr="00AE3256">
        <w:rPr>
          <w:rFonts w:ascii="Arial" w:hAnsi="Arial" w:cs="Arial"/>
        </w:rPr>
        <w:t>Cindy Gilbert</w:t>
      </w:r>
      <w:r>
        <w:rPr>
          <w:rFonts w:ascii="Arial" w:hAnsi="Arial" w:cs="Arial"/>
        </w:rPr>
        <w:t xml:space="preserve"> (</w:t>
      </w:r>
      <w:hyperlink r:id="rId9" w:history="1">
        <w:r w:rsidRPr="00AE3256">
          <w:rPr>
            <w:rStyle w:val="Hyperlink"/>
            <w:rFonts w:ascii="Arial" w:hAnsi="Arial" w:cs="Arial"/>
          </w:rPr>
          <w:t>Cindy.Gilbert@uct.ac.za</w:t>
        </w:r>
      </w:hyperlink>
      <w:r>
        <w:rPr>
          <w:rStyle w:val="Hyperlink"/>
          <w:rFonts w:ascii="Arial" w:hAnsi="Arial" w:cs="Arial"/>
        </w:rPr>
        <w:t>)</w:t>
      </w:r>
    </w:p>
    <w:p w14:paraId="03DF9147" w14:textId="437CEDD1" w:rsidR="00AE3256" w:rsidRPr="008F77B1" w:rsidRDefault="00AE3256" w:rsidP="008F77B1">
      <w:pPr>
        <w:rPr>
          <w:rFonts w:ascii="Arial" w:hAnsi="Arial" w:cs="Arial"/>
          <w:vanish/>
          <w:specVanish/>
        </w:rPr>
      </w:pPr>
      <w:r w:rsidRPr="008F77B1">
        <w:rPr>
          <w:rFonts w:ascii="Arial" w:hAnsi="Arial" w:cs="Arial"/>
        </w:rPr>
        <w:t xml:space="preserve">No late, </w:t>
      </w:r>
      <w:r w:rsidR="00572FED" w:rsidRPr="008F77B1">
        <w:rPr>
          <w:rFonts w:ascii="Arial" w:hAnsi="Arial" w:cs="Arial"/>
        </w:rPr>
        <w:t>incomplete,</w:t>
      </w:r>
      <w:r w:rsidRPr="008F77B1">
        <w:rPr>
          <w:rFonts w:ascii="Arial" w:hAnsi="Arial" w:cs="Arial"/>
        </w:rPr>
        <w:t xml:space="preserve"> or retrospective applications will be accepted.  If you have not received confirmation of receipt of your application within 3 working </w:t>
      </w:r>
      <w:r w:rsidR="00572FED" w:rsidRPr="008F77B1">
        <w:rPr>
          <w:rFonts w:ascii="Arial" w:hAnsi="Arial" w:cs="Arial"/>
        </w:rPr>
        <w:t>days,</w:t>
      </w:r>
      <w:r w:rsidRPr="008F77B1">
        <w:rPr>
          <w:rFonts w:ascii="Arial" w:hAnsi="Arial" w:cs="Arial"/>
        </w:rPr>
        <w:t xml:space="preserve"> please follow up with Cindy Gilbert.  </w:t>
      </w:r>
    </w:p>
    <w:p w14:paraId="32D4F5A9" w14:textId="77777777" w:rsidR="00AE3256" w:rsidRPr="00AE3256" w:rsidRDefault="00AE3256" w:rsidP="00AE3256">
      <w:pPr>
        <w:spacing w:after="0" w:line="240" w:lineRule="auto"/>
        <w:rPr>
          <w:rFonts w:ascii="Arial" w:hAnsi="Arial" w:cs="Arial"/>
        </w:rPr>
      </w:pPr>
      <w:r w:rsidRPr="00AE3256">
        <w:rPr>
          <w:rFonts w:ascii="Arial" w:hAnsi="Arial" w:cs="Arial"/>
        </w:rPr>
        <w:t xml:space="preserve"> </w:t>
      </w:r>
    </w:p>
    <w:p w14:paraId="2EE115F5" w14:textId="77777777" w:rsidR="00DF6675" w:rsidRPr="00AE3256" w:rsidRDefault="00DF6675" w:rsidP="005D3764">
      <w:pPr>
        <w:spacing w:after="0" w:line="240" w:lineRule="auto"/>
        <w:rPr>
          <w:rFonts w:ascii="Arial" w:hAnsi="Arial" w:cs="Arial"/>
        </w:rPr>
      </w:pPr>
    </w:p>
    <w:p w14:paraId="6B908113" w14:textId="77777777" w:rsidR="004131F4" w:rsidRPr="008F77B1" w:rsidRDefault="004131F4" w:rsidP="004131F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  <w:sz w:val="24"/>
          <w:szCs w:val="23"/>
        </w:rPr>
      </w:pPr>
    </w:p>
    <w:p w14:paraId="21B49E21" w14:textId="77777777" w:rsidR="00AE3256" w:rsidRDefault="00AE3256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292324F1" w14:textId="7B909132" w:rsidR="00AE3256" w:rsidRDefault="00AE3256" w:rsidP="00413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FORM T</w:t>
      </w:r>
      <w:r w:rsidR="008F77B1">
        <w:rPr>
          <w:rFonts w:ascii="Arial" w:hAnsi="Arial" w:cs="Arial"/>
          <w:b/>
          <w:bCs/>
          <w:color w:val="000000"/>
          <w:sz w:val="28"/>
          <w:szCs w:val="28"/>
        </w:rPr>
        <w:t>G</w:t>
      </w:r>
      <w:r w:rsidR="005E353E">
        <w:rPr>
          <w:rFonts w:ascii="Arial" w:hAnsi="Arial" w:cs="Arial"/>
          <w:b/>
          <w:bCs/>
          <w:color w:val="000000"/>
          <w:sz w:val="28"/>
          <w:szCs w:val="28"/>
        </w:rPr>
        <w:t>A 2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: UCT </w:t>
      </w:r>
      <w:r w:rsidR="00CC4F90">
        <w:rPr>
          <w:rFonts w:ascii="Arial" w:hAnsi="Arial" w:cs="Arial"/>
          <w:b/>
          <w:bCs/>
          <w:color w:val="000000"/>
          <w:sz w:val="28"/>
          <w:szCs w:val="28"/>
        </w:rPr>
        <w:t xml:space="preserve">curriculum </w:t>
      </w:r>
      <w:r w:rsidR="006D135A">
        <w:rPr>
          <w:rFonts w:ascii="Arial" w:hAnsi="Arial" w:cs="Arial"/>
          <w:b/>
          <w:bCs/>
          <w:color w:val="000000"/>
          <w:sz w:val="28"/>
          <w:szCs w:val="28"/>
        </w:rPr>
        <w:t xml:space="preserve">change </w:t>
      </w:r>
      <w:r w:rsidR="00CC4F90">
        <w:rPr>
          <w:rFonts w:ascii="Arial" w:hAnsi="Arial" w:cs="Arial"/>
          <w:b/>
          <w:bCs/>
          <w:color w:val="000000"/>
          <w:sz w:val="28"/>
          <w:szCs w:val="28"/>
        </w:rPr>
        <w:t>grants</w:t>
      </w:r>
    </w:p>
    <w:p w14:paraId="444CF9EE" w14:textId="77777777" w:rsidR="008F77B1" w:rsidRDefault="008F77B1" w:rsidP="00413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81D0B22" w14:textId="77777777" w:rsidR="004131F4" w:rsidRPr="005D3764" w:rsidRDefault="000B262D" w:rsidP="00413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D3764">
        <w:rPr>
          <w:rFonts w:ascii="Arial" w:hAnsi="Arial" w:cs="Arial"/>
          <w:b/>
          <w:bCs/>
          <w:color w:val="000000"/>
          <w:sz w:val="28"/>
          <w:szCs w:val="28"/>
        </w:rPr>
        <w:t xml:space="preserve">PROJECT PROPOSAL FORM </w:t>
      </w:r>
    </w:p>
    <w:p w14:paraId="6D40F1DD" w14:textId="77777777" w:rsidR="000B262D" w:rsidRPr="005D3764" w:rsidRDefault="000B262D" w:rsidP="00413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6F8B954E" w14:textId="77777777" w:rsidR="002A4D68" w:rsidRPr="002A4D68" w:rsidRDefault="002A4D68" w:rsidP="002A4D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A4D68">
        <w:rPr>
          <w:rFonts w:ascii="Arial" w:hAnsi="Arial" w:cs="Arial"/>
          <w:b/>
          <w:bCs/>
          <w:color w:val="000000"/>
        </w:rPr>
        <w:t xml:space="preserve">Section 1:  </w:t>
      </w:r>
      <w:r w:rsidR="004B4E93">
        <w:rPr>
          <w:rFonts w:ascii="Arial" w:hAnsi="Arial" w:cs="Arial"/>
          <w:b/>
          <w:bCs/>
          <w:color w:val="000000"/>
        </w:rPr>
        <w:t>D</w:t>
      </w:r>
      <w:r w:rsidRPr="002A4D68">
        <w:rPr>
          <w:rFonts w:ascii="Arial" w:hAnsi="Arial" w:cs="Arial"/>
          <w:b/>
          <w:bCs/>
          <w:color w:val="000000"/>
        </w:rPr>
        <w:t>etails</w:t>
      </w:r>
      <w:r w:rsidR="004B4E93">
        <w:rPr>
          <w:rFonts w:ascii="Arial" w:hAnsi="Arial" w:cs="Arial"/>
          <w:b/>
          <w:bCs/>
          <w:color w:val="000000"/>
        </w:rPr>
        <w:t xml:space="preserve"> of</w:t>
      </w:r>
      <w:r w:rsidRPr="002A4D68">
        <w:rPr>
          <w:rFonts w:ascii="Arial" w:hAnsi="Arial" w:cs="Arial"/>
          <w:b/>
          <w:bCs/>
          <w:color w:val="000000"/>
        </w:rPr>
        <w:t xml:space="preserve"> project leader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4D68" w:rsidRPr="002A4D68" w14:paraId="69F4EB53" w14:textId="77777777" w:rsidTr="008F77B1">
        <w:trPr>
          <w:trHeight w:val="480"/>
        </w:trPr>
        <w:tc>
          <w:tcPr>
            <w:tcW w:w="9016" w:type="dxa"/>
          </w:tcPr>
          <w:p w14:paraId="58EBD270" w14:textId="77777777" w:rsidR="002A4D68" w:rsidRPr="002A4D68" w:rsidRDefault="002A4D68" w:rsidP="00D771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4D68">
              <w:rPr>
                <w:rFonts w:ascii="Arial" w:hAnsi="Arial" w:cs="Arial"/>
                <w:color w:val="000000"/>
              </w:rPr>
              <w:t xml:space="preserve">1.1 </w:t>
            </w:r>
            <w:r w:rsidRPr="002A4D68">
              <w:rPr>
                <w:rFonts w:ascii="Arial" w:hAnsi="Arial" w:cs="Arial"/>
                <w:color w:val="000000"/>
              </w:rPr>
              <w:tab/>
              <w:t xml:space="preserve">Name: </w:t>
            </w:r>
          </w:p>
        </w:tc>
      </w:tr>
      <w:tr w:rsidR="006C1156" w:rsidRPr="002A4D68" w14:paraId="6FBB8AAE" w14:textId="77777777" w:rsidTr="008F77B1">
        <w:trPr>
          <w:trHeight w:val="480"/>
        </w:trPr>
        <w:tc>
          <w:tcPr>
            <w:tcW w:w="9016" w:type="dxa"/>
          </w:tcPr>
          <w:p w14:paraId="5F558AD2" w14:textId="3EA7F5E6" w:rsidR="006C1156" w:rsidRPr="002A4D68" w:rsidRDefault="006C1156" w:rsidP="00D771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1.2       Title:  </w:t>
            </w:r>
          </w:p>
        </w:tc>
      </w:tr>
      <w:tr w:rsidR="002A4D68" w:rsidRPr="002A4D68" w14:paraId="11144F9F" w14:textId="77777777" w:rsidTr="008F77B1">
        <w:trPr>
          <w:trHeight w:val="558"/>
        </w:trPr>
        <w:tc>
          <w:tcPr>
            <w:tcW w:w="9016" w:type="dxa"/>
          </w:tcPr>
          <w:p w14:paraId="73F4CAC8" w14:textId="1A24BE28" w:rsidR="002A4D68" w:rsidRPr="002A4D68" w:rsidRDefault="002A4D68" w:rsidP="00D771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4D68">
              <w:rPr>
                <w:rFonts w:ascii="Arial" w:hAnsi="Arial" w:cs="Arial"/>
                <w:color w:val="000000"/>
              </w:rPr>
              <w:t>1.</w:t>
            </w:r>
            <w:r w:rsidR="006C1156">
              <w:rPr>
                <w:rFonts w:ascii="Arial" w:hAnsi="Arial" w:cs="Arial"/>
                <w:color w:val="000000"/>
              </w:rPr>
              <w:t>3</w:t>
            </w:r>
            <w:r w:rsidRPr="002A4D68">
              <w:rPr>
                <w:rFonts w:ascii="Arial" w:hAnsi="Arial" w:cs="Arial"/>
                <w:color w:val="000000"/>
              </w:rPr>
              <w:tab/>
              <w:t xml:space="preserve">Department and Faculty: </w:t>
            </w:r>
          </w:p>
        </w:tc>
      </w:tr>
      <w:tr w:rsidR="002A4D68" w:rsidRPr="002A4D68" w14:paraId="3EC923E1" w14:textId="77777777" w:rsidTr="008F77B1">
        <w:trPr>
          <w:trHeight w:val="559"/>
        </w:trPr>
        <w:tc>
          <w:tcPr>
            <w:tcW w:w="9016" w:type="dxa"/>
          </w:tcPr>
          <w:p w14:paraId="533F4F11" w14:textId="0E9FB22A" w:rsidR="002A4D68" w:rsidRPr="002A4D68" w:rsidRDefault="002A4D68" w:rsidP="00D771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4D68">
              <w:rPr>
                <w:rFonts w:ascii="Arial" w:hAnsi="Arial" w:cs="Arial"/>
                <w:color w:val="000000"/>
              </w:rPr>
              <w:t>1.</w:t>
            </w:r>
            <w:r w:rsidR="006C1156">
              <w:rPr>
                <w:rFonts w:ascii="Arial" w:hAnsi="Arial" w:cs="Arial"/>
                <w:color w:val="000000"/>
              </w:rPr>
              <w:t>4</w:t>
            </w:r>
            <w:r w:rsidRPr="002A4D68">
              <w:rPr>
                <w:rFonts w:ascii="Arial" w:hAnsi="Arial" w:cs="Arial"/>
                <w:color w:val="000000"/>
              </w:rPr>
              <w:tab/>
              <w:t xml:space="preserve">Email: </w:t>
            </w:r>
          </w:p>
        </w:tc>
      </w:tr>
      <w:tr w:rsidR="002A4D68" w:rsidRPr="002A4D68" w14:paraId="4D0F1F29" w14:textId="77777777" w:rsidTr="008F77B1">
        <w:trPr>
          <w:trHeight w:val="553"/>
        </w:trPr>
        <w:tc>
          <w:tcPr>
            <w:tcW w:w="9016" w:type="dxa"/>
          </w:tcPr>
          <w:p w14:paraId="45724D5F" w14:textId="1F82C07D" w:rsidR="002A4D68" w:rsidRPr="002A4D68" w:rsidRDefault="002A4D68" w:rsidP="00D771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4D68">
              <w:rPr>
                <w:rFonts w:ascii="Arial" w:hAnsi="Arial" w:cs="Arial"/>
                <w:color w:val="000000"/>
              </w:rPr>
              <w:t>1.</w:t>
            </w:r>
            <w:r w:rsidR="006C1156">
              <w:rPr>
                <w:rFonts w:ascii="Arial" w:hAnsi="Arial" w:cs="Arial"/>
                <w:color w:val="000000"/>
              </w:rPr>
              <w:t>5</w:t>
            </w:r>
            <w:r w:rsidRPr="002A4D68">
              <w:rPr>
                <w:rFonts w:ascii="Arial" w:hAnsi="Arial" w:cs="Arial"/>
                <w:color w:val="000000"/>
              </w:rPr>
              <w:t xml:space="preserve"> </w:t>
            </w:r>
            <w:r w:rsidRPr="002A4D68">
              <w:rPr>
                <w:rFonts w:ascii="Arial" w:hAnsi="Arial" w:cs="Arial"/>
                <w:color w:val="000000"/>
              </w:rPr>
              <w:tab/>
              <w:t xml:space="preserve">Telephone: </w:t>
            </w:r>
          </w:p>
        </w:tc>
      </w:tr>
      <w:tr w:rsidR="00986088" w:rsidRPr="002A4D68" w14:paraId="179E9009" w14:textId="77777777" w:rsidTr="008F77B1">
        <w:trPr>
          <w:trHeight w:val="553"/>
        </w:trPr>
        <w:tc>
          <w:tcPr>
            <w:tcW w:w="9016" w:type="dxa"/>
          </w:tcPr>
          <w:p w14:paraId="582B4614" w14:textId="761F3CF8" w:rsidR="00986088" w:rsidRDefault="00986088" w:rsidP="0098608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6088">
              <w:rPr>
                <w:rFonts w:ascii="Arial" w:hAnsi="Arial" w:cs="Arial"/>
                <w:bCs/>
                <w:color w:val="000000"/>
              </w:rPr>
              <w:t>1.</w:t>
            </w:r>
            <w:r w:rsidR="006C1156">
              <w:rPr>
                <w:rFonts w:ascii="Arial" w:hAnsi="Arial" w:cs="Arial"/>
                <w:bCs/>
                <w:color w:val="000000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NB Project leader’s previous experience and expertise</w:t>
            </w:r>
            <w:r w:rsidRPr="00FF2949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</w:p>
          <w:p w14:paraId="0F2C5379" w14:textId="77777777" w:rsidR="00986088" w:rsidRDefault="00986088" w:rsidP="009860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Please a</w:t>
            </w:r>
            <w:r w:rsidRPr="002A4D68">
              <w:rPr>
                <w:rFonts w:ascii="Arial" w:hAnsi="Arial" w:cs="Arial"/>
                <w:color w:val="000000"/>
              </w:rPr>
              <w:t xml:space="preserve">ttach the project leader’s </w:t>
            </w:r>
            <w:r w:rsidRPr="004B4E93">
              <w:rPr>
                <w:rFonts w:ascii="Arial" w:hAnsi="Arial" w:cs="Arial"/>
                <w:b/>
                <w:color w:val="000000"/>
              </w:rPr>
              <w:t>abridged CV of not more than 2 pages</w:t>
            </w:r>
            <w:r w:rsidRPr="002A4D68">
              <w:rPr>
                <w:rFonts w:ascii="Arial" w:hAnsi="Arial" w:cs="Arial"/>
                <w:color w:val="000000"/>
              </w:rPr>
              <w:t xml:space="preserve">. Include details of </w:t>
            </w:r>
            <w:r>
              <w:rPr>
                <w:rFonts w:ascii="Arial" w:hAnsi="Arial" w:cs="Arial"/>
                <w:color w:val="000000"/>
              </w:rPr>
              <w:t>experience working with teaching development projects.</w:t>
            </w:r>
          </w:p>
          <w:p w14:paraId="328AF325" w14:textId="77777777" w:rsidR="00986088" w:rsidRPr="002A4D68" w:rsidRDefault="00986088" w:rsidP="00D771B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39086896" w14:textId="77777777" w:rsidR="004B4E93" w:rsidRDefault="004B4E93" w:rsidP="004B4E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2A108A1" w14:textId="77777777" w:rsidR="00AE3256" w:rsidRDefault="00AE3256" w:rsidP="004131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46D4BC90" w14:textId="77777777" w:rsidR="00CD3C49" w:rsidRDefault="00CD3C49" w:rsidP="004131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Section 2: Details of proposed project</w:t>
      </w:r>
    </w:p>
    <w:p w14:paraId="6A52C35E" w14:textId="77777777" w:rsidR="00986088" w:rsidRDefault="00986088" w:rsidP="004131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9588"/>
      </w:tblGrid>
      <w:tr w:rsidR="00C14886" w:rsidRPr="002A4D68" w14:paraId="0625610D" w14:textId="77777777" w:rsidTr="0082274C">
        <w:trPr>
          <w:trHeight w:val="455"/>
        </w:trPr>
        <w:tc>
          <w:tcPr>
            <w:tcW w:w="9588" w:type="dxa"/>
          </w:tcPr>
          <w:p w14:paraId="041DCBF0" w14:textId="77777777" w:rsidR="00C14886" w:rsidRPr="002A4D68" w:rsidRDefault="00C14886" w:rsidP="009534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2.1 Project Title</w:t>
            </w:r>
          </w:p>
        </w:tc>
      </w:tr>
      <w:tr w:rsidR="002A4D68" w:rsidRPr="002A4D68" w14:paraId="666B73EC" w14:textId="77777777" w:rsidTr="0082274C">
        <w:trPr>
          <w:trHeight w:val="1606"/>
        </w:trPr>
        <w:tc>
          <w:tcPr>
            <w:tcW w:w="9588" w:type="dxa"/>
          </w:tcPr>
          <w:p w14:paraId="6308DF4D" w14:textId="4B8E9DD7" w:rsidR="002A4D68" w:rsidRPr="002A4D68" w:rsidRDefault="002A4D68" w:rsidP="00C148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A4D68">
              <w:rPr>
                <w:rFonts w:ascii="Arial" w:hAnsi="Arial" w:cs="Arial"/>
                <w:b/>
                <w:bCs/>
                <w:color w:val="000000"/>
              </w:rPr>
              <w:t>2.</w:t>
            </w:r>
            <w:r w:rsidR="0023775A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2A4D68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C14886">
              <w:rPr>
                <w:rFonts w:ascii="Arial" w:hAnsi="Arial" w:cs="Arial"/>
                <w:b/>
                <w:bCs/>
                <w:color w:val="000000"/>
              </w:rPr>
              <w:t xml:space="preserve">Short </w:t>
            </w:r>
            <w:r w:rsidRPr="002A4D68">
              <w:rPr>
                <w:rFonts w:ascii="Arial" w:hAnsi="Arial" w:cs="Arial"/>
                <w:b/>
                <w:bCs/>
                <w:color w:val="000000"/>
              </w:rPr>
              <w:t xml:space="preserve">description </w:t>
            </w:r>
            <w:r w:rsidR="00937A71"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="00AE3256">
              <w:rPr>
                <w:rFonts w:ascii="Arial" w:hAnsi="Arial" w:cs="Arial"/>
                <w:b/>
                <w:bCs/>
                <w:color w:val="000000"/>
              </w:rPr>
              <w:t xml:space="preserve">not more than </w:t>
            </w:r>
            <w:r w:rsidR="00937A71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C14886">
              <w:rPr>
                <w:rFonts w:ascii="Arial" w:hAnsi="Arial" w:cs="Arial"/>
                <w:b/>
                <w:bCs/>
                <w:color w:val="000000"/>
              </w:rPr>
              <w:t xml:space="preserve"> lines)</w:t>
            </w:r>
          </w:p>
        </w:tc>
      </w:tr>
      <w:tr w:rsidR="002A4D68" w:rsidRPr="002A4D68" w14:paraId="3262390E" w14:textId="77777777" w:rsidTr="0082274C">
        <w:trPr>
          <w:trHeight w:val="1780"/>
        </w:trPr>
        <w:tc>
          <w:tcPr>
            <w:tcW w:w="9588" w:type="dxa"/>
          </w:tcPr>
          <w:p w14:paraId="434B149A" w14:textId="741F2F7C" w:rsidR="002A4D68" w:rsidRPr="002A4D68" w:rsidRDefault="002A4D68" w:rsidP="00CB1E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4D68">
              <w:rPr>
                <w:rFonts w:ascii="Arial" w:hAnsi="Arial" w:cs="Arial"/>
                <w:color w:val="000000"/>
              </w:rPr>
              <w:t>2.</w:t>
            </w:r>
            <w:r w:rsidR="00C14886">
              <w:rPr>
                <w:rFonts w:ascii="Arial" w:hAnsi="Arial" w:cs="Arial"/>
                <w:color w:val="000000"/>
              </w:rPr>
              <w:t>3</w:t>
            </w:r>
            <w:r w:rsidR="0023775A">
              <w:rPr>
                <w:rFonts w:ascii="Arial" w:hAnsi="Arial" w:cs="Arial"/>
                <w:color w:val="000000"/>
              </w:rPr>
              <w:t xml:space="preserve"> </w:t>
            </w:r>
            <w:r w:rsidRPr="002A4D68">
              <w:rPr>
                <w:rFonts w:ascii="Arial" w:hAnsi="Arial" w:cs="Arial"/>
                <w:color w:val="000000"/>
              </w:rPr>
              <w:t xml:space="preserve">What is the educational </w:t>
            </w:r>
            <w:r w:rsidR="00CB1E1E">
              <w:rPr>
                <w:rFonts w:ascii="Arial" w:hAnsi="Arial" w:cs="Arial"/>
                <w:color w:val="000000"/>
              </w:rPr>
              <w:t>challenge</w:t>
            </w:r>
            <w:r w:rsidR="00CC4F90">
              <w:rPr>
                <w:rFonts w:ascii="Arial" w:hAnsi="Arial" w:cs="Arial"/>
                <w:color w:val="000000"/>
              </w:rPr>
              <w:t xml:space="preserve"> or specific </w:t>
            </w:r>
            <w:r w:rsidR="006D135A">
              <w:rPr>
                <w:rFonts w:ascii="Arial" w:hAnsi="Arial" w:cs="Arial"/>
                <w:color w:val="000000"/>
              </w:rPr>
              <w:t xml:space="preserve">curriculum change </w:t>
            </w:r>
            <w:r w:rsidR="00CC4F90">
              <w:rPr>
                <w:rFonts w:ascii="Arial" w:hAnsi="Arial" w:cs="Arial"/>
                <w:color w:val="000000"/>
              </w:rPr>
              <w:t xml:space="preserve">focus that will be </w:t>
            </w:r>
            <w:r w:rsidRPr="002A4D68">
              <w:rPr>
                <w:rFonts w:ascii="Arial" w:hAnsi="Arial" w:cs="Arial"/>
                <w:color w:val="000000"/>
              </w:rPr>
              <w:t xml:space="preserve">addressed by this project? </w:t>
            </w:r>
          </w:p>
        </w:tc>
      </w:tr>
      <w:tr w:rsidR="00C14886" w:rsidRPr="002A4D68" w14:paraId="3E542816" w14:textId="77777777" w:rsidTr="0082274C">
        <w:trPr>
          <w:trHeight w:val="1701"/>
        </w:trPr>
        <w:tc>
          <w:tcPr>
            <w:tcW w:w="9588" w:type="dxa"/>
          </w:tcPr>
          <w:p w14:paraId="345D63EB" w14:textId="2ABC33E8" w:rsidR="004863E7" w:rsidRPr="00F3119F" w:rsidRDefault="00C14886" w:rsidP="004863E7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F3119F">
              <w:rPr>
                <w:rFonts w:ascii="Arial" w:hAnsi="Arial" w:cs="Arial"/>
                <w:color w:val="000000"/>
                <w:sz w:val="22"/>
                <w:szCs w:val="22"/>
              </w:rPr>
              <w:t>2.4</w:t>
            </w:r>
            <w:r w:rsidR="004863E7" w:rsidRPr="00F3119F">
              <w:rPr>
                <w:rFonts w:ascii="Arial" w:hAnsi="Arial" w:cs="Arial"/>
                <w:sz w:val="22"/>
                <w:szCs w:val="22"/>
              </w:rPr>
              <w:t xml:space="preserve"> Explain your educational philosophy and clarify how your project engages with </w:t>
            </w:r>
            <w:r w:rsidR="006D135A" w:rsidRPr="00F3119F">
              <w:rPr>
                <w:rFonts w:ascii="Arial" w:hAnsi="Arial" w:cs="Arial"/>
                <w:sz w:val="22"/>
                <w:szCs w:val="22"/>
              </w:rPr>
              <w:t xml:space="preserve">curriculum change. </w:t>
            </w:r>
          </w:p>
          <w:p w14:paraId="7D339125" w14:textId="7DCEFC72" w:rsidR="00C14886" w:rsidRPr="002A4D68" w:rsidRDefault="00C14886" w:rsidP="00937A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2274C" w:rsidRPr="002A4D68" w14:paraId="0715C991" w14:textId="77777777" w:rsidTr="0082274C">
        <w:trPr>
          <w:trHeight w:val="1701"/>
        </w:trPr>
        <w:tc>
          <w:tcPr>
            <w:tcW w:w="9588" w:type="dxa"/>
          </w:tcPr>
          <w:p w14:paraId="69E28535" w14:textId="0622DB0D" w:rsidR="0082274C" w:rsidRDefault="0082274C" w:rsidP="008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  <w:r>
              <w:t>2.5 Explain how you will address</w:t>
            </w:r>
            <w:r>
              <w:rPr>
                <w:highlight w:val="white"/>
              </w:rPr>
              <w:t xml:space="preserve"> curriculum</w:t>
            </w:r>
            <w:r w:rsidR="004863E7">
              <w:rPr>
                <w:highlight w:val="white"/>
              </w:rPr>
              <w:t xml:space="preserve"> </w:t>
            </w:r>
            <w:r w:rsidR="006D135A">
              <w:rPr>
                <w:highlight w:val="white"/>
              </w:rPr>
              <w:t>change</w:t>
            </w:r>
            <w:r w:rsidR="00F3119F">
              <w:rPr>
                <w:highlight w:val="white"/>
              </w:rPr>
              <w:t xml:space="preserve"> in your course or materials</w:t>
            </w:r>
            <w:r w:rsidR="006D135A">
              <w:rPr>
                <w:highlight w:val="white"/>
              </w:rPr>
              <w:t xml:space="preserve"> including at least 2 of the principles below:  </w:t>
            </w:r>
          </w:p>
          <w:p w14:paraId="02E5DA38" w14:textId="77777777" w:rsidR="006D135A" w:rsidRPr="00F3119F" w:rsidRDefault="006D135A" w:rsidP="006D135A">
            <w:pPr>
              <w:pStyle w:val="tbltext"/>
              <w:numPr>
                <w:ilvl w:val="0"/>
                <w:numId w:val="7"/>
              </w:numPr>
              <w:rPr>
                <w:i/>
                <w:iCs/>
              </w:rPr>
            </w:pPr>
            <w:r w:rsidRPr="00F3119F">
              <w:rPr>
                <w:i/>
                <w:iCs/>
              </w:rPr>
              <w:t xml:space="preserve">Curriculum is not only about knowledge in a single course </w:t>
            </w:r>
          </w:p>
          <w:p w14:paraId="46F13C7B" w14:textId="77777777" w:rsidR="006D135A" w:rsidRPr="00F3119F" w:rsidRDefault="006D135A" w:rsidP="006D135A">
            <w:pPr>
              <w:pStyle w:val="tbltext"/>
              <w:numPr>
                <w:ilvl w:val="0"/>
                <w:numId w:val="7"/>
              </w:numPr>
              <w:rPr>
                <w:i/>
                <w:iCs/>
              </w:rPr>
            </w:pPr>
            <w:r w:rsidRPr="00F3119F">
              <w:rPr>
                <w:i/>
                <w:iCs/>
              </w:rPr>
              <w:t xml:space="preserve">Curriculum takes as its point of departure the graduate outcomes UCT agrees upon </w:t>
            </w:r>
          </w:p>
          <w:p w14:paraId="2FAA25FC" w14:textId="77777777" w:rsidR="006D135A" w:rsidRPr="00F3119F" w:rsidRDefault="006D135A" w:rsidP="006D135A">
            <w:pPr>
              <w:pStyle w:val="tbltext"/>
              <w:numPr>
                <w:ilvl w:val="0"/>
                <w:numId w:val="7"/>
              </w:numPr>
              <w:rPr>
                <w:i/>
                <w:iCs/>
              </w:rPr>
            </w:pPr>
            <w:r w:rsidRPr="00F3119F">
              <w:rPr>
                <w:i/>
                <w:iCs/>
              </w:rPr>
              <w:t xml:space="preserve">Curriculum </w:t>
            </w:r>
            <w:proofErr w:type="gramStart"/>
            <w:r w:rsidRPr="00F3119F">
              <w:rPr>
                <w:i/>
                <w:iCs/>
              </w:rPr>
              <w:t>has to</w:t>
            </w:r>
            <w:proofErr w:type="gramEnd"/>
            <w:r w:rsidRPr="00F3119F">
              <w:rPr>
                <w:i/>
                <w:iCs/>
              </w:rPr>
              <w:t xml:space="preserve"> engage with the research‐intensive character of UCT </w:t>
            </w:r>
          </w:p>
          <w:p w14:paraId="2D800339" w14:textId="77777777" w:rsidR="006D135A" w:rsidRPr="00F3119F" w:rsidRDefault="006D135A" w:rsidP="006D135A">
            <w:pPr>
              <w:pStyle w:val="tbltext"/>
              <w:numPr>
                <w:ilvl w:val="0"/>
                <w:numId w:val="7"/>
              </w:numPr>
              <w:rPr>
                <w:i/>
                <w:iCs/>
              </w:rPr>
            </w:pPr>
            <w:r w:rsidRPr="00F3119F">
              <w:rPr>
                <w:i/>
                <w:iCs/>
              </w:rPr>
              <w:t xml:space="preserve">Curriculum </w:t>
            </w:r>
            <w:proofErr w:type="gramStart"/>
            <w:r w:rsidRPr="00F3119F">
              <w:rPr>
                <w:i/>
                <w:iCs/>
              </w:rPr>
              <w:t>has to</w:t>
            </w:r>
            <w:proofErr w:type="gramEnd"/>
            <w:r w:rsidRPr="00F3119F">
              <w:rPr>
                <w:i/>
                <w:iCs/>
              </w:rPr>
              <w:t xml:space="preserve"> be conversant with the historic relationship between knowledge and power in different fields of study </w:t>
            </w:r>
          </w:p>
          <w:p w14:paraId="230870E9" w14:textId="77777777" w:rsidR="006D135A" w:rsidRPr="00F3119F" w:rsidRDefault="006D135A" w:rsidP="006D135A">
            <w:pPr>
              <w:pStyle w:val="tbltext"/>
              <w:numPr>
                <w:ilvl w:val="0"/>
                <w:numId w:val="7"/>
              </w:numPr>
              <w:rPr>
                <w:i/>
                <w:iCs/>
              </w:rPr>
            </w:pPr>
            <w:r w:rsidRPr="00F3119F">
              <w:rPr>
                <w:i/>
                <w:iCs/>
              </w:rPr>
              <w:lastRenderedPageBreak/>
              <w:t xml:space="preserve">Curriculum implies a pedagogy and a theory of learning </w:t>
            </w:r>
          </w:p>
          <w:p w14:paraId="15E04DE6" w14:textId="77777777" w:rsidR="006D135A" w:rsidRPr="00F3119F" w:rsidRDefault="006D135A" w:rsidP="006D135A">
            <w:pPr>
              <w:pStyle w:val="tbltext"/>
              <w:numPr>
                <w:ilvl w:val="0"/>
                <w:numId w:val="7"/>
              </w:numPr>
              <w:rPr>
                <w:i/>
                <w:iCs/>
              </w:rPr>
            </w:pPr>
            <w:r w:rsidRPr="00F3119F">
              <w:rPr>
                <w:i/>
                <w:iCs/>
              </w:rPr>
              <w:t xml:space="preserve">Curriculum </w:t>
            </w:r>
            <w:proofErr w:type="gramStart"/>
            <w:r w:rsidRPr="00F3119F">
              <w:rPr>
                <w:i/>
                <w:iCs/>
              </w:rPr>
              <w:t>has to</w:t>
            </w:r>
            <w:proofErr w:type="gramEnd"/>
            <w:r w:rsidRPr="00F3119F">
              <w:rPr>
                <w:i/>
                <w:iCs/>
              </w:rPr>
              <w:t xml:space="preserve"> introduce students to the language and grammar of different fields of study </w:t>
            </w:r>
          </w:p>
          <w:p w14:paraId="59192D52" w14:textId="77777777" w:rsidR="006D135A" w:rsidRPr="00F3119F" w:rsidRDefault="006D135A" w:rsidP="006D135A">
            <w:pPr>
              <w:pStyle w:val="tbltext"/>
              <w:numPr>
                <w:ilvl w:val="0"/>
                <w:numId w:val="7"/>
              </w:numPr>
              <w:rPr>
                <w:i/>
                <w:iCs/>
              </w:rPr>
            </w:pPr>
            <w:r w:rsidRPr="00F3119F">
              <w:rPr>
                <w:i/>
                <w:iCs/>
              </w:rPr>
              <w:t xml:space="preserve">Curriculum must take cognisance of the inequalities we inherit from students’ experiences prior to HE </w:t>
            </w:r>
          </w:p>
          <w:p w14:paraId="05FD1123" w14:textId="26859779" w:rsidR="006D135A" w:rsidRDefault="006D135A" w:rsidP="006D135A">
            <w:pPr>
              <w:pStyle w:val="tbltext"/>
              <w:numPr>
                <w:ilvl w:val="0"/>
                <w:numId w:val="7"/>
              </w:numPr>
            </w:pPr>
            <w:r w:rsidRPr="00F3119F">
              <w:rPr>
                <w:i/>
                <w:iCs/>
              </w:rPr>
              <w:t>Curriculum must make available opportunities for multi‐lingual engagement</w:t>
            </w:r>
          </w:p>
          <w:p w14:paraId="321D31AC" w14:textId="6E10D359" w:rsidR="0082274C" w:rsidRDefault="0082274C" w:rsidP="008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</w:p>
          <w:p w14:paraId="1688E7BC" w14:textId="1D2EC814" w:rsidR="006D135A" w:rsidRDefault="006D135A" w:rsidP="008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</w:p>
          <w:p w14:paraId="26BE6442" w14:textId="71190C45" w:rsidR="006D135A" w:rsidRDefault="006D135A" w:rsidP="008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</w:p>
          <w:p w14:paraId="68F89A2A" w14:textId="243F3B10" w:rsidR="006D135A" w:rsidRDefault="006D135A" w:rsidP="008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</w:p>
          <w:p w14:paraId="28C9ADAE" w14:textId="5C18B005" w:rsidR="006D135A" w:rsidRDefault="006D135A" w:rsidP="008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</w:p>
          <w:p w14:paraId="3A25986B" w14:textId="4F550A3A" w:rsidR="006D135A" w:rsidRDefault="006D135A" w:rsidP="008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</w:p>
          <w:p w14:paraId="0C76263F" w14:textId="2BA5E3D4" w:rsidR="006D135A" w:rsidRDefault="006D135A" w:rsidP="008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</w:p>
          <w:p w14:paraId="1622048D" w14:textId="3215421B" w:rsidR="006D135A" w:rsidRDefault="006D135A" w:rsidP="008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</w:p>
          <w:p w14:paraId="7495D814" w14:textId="77777777" w:rsidR="006D135A" w:rsidRDefault="006D135A" w:rsidP="008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</w:p>
          <w:p w14:paraId="5B7087C7" w14:textId="77777777" w:rsidR="0082274C" w:rsidRPr="002A4D68" w:rsidRDefault="0082274C" w:rsidP="00B4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B45797" w:rsidRPr="002A4D68" w14:paraId="718E2B38" w14:textId="77777777" w:rsidTr="0082274C">
        <w:trPr>
          <w:trHeight w:val="1701"/>
        </w:trPr>
        <w:tc>
          <w:tcPr>
            <w:tcW w:w="9588" w:type="dxa"/>
          </w:tcPr>
          <w:p w14:paraId="24FF4F33" w14:textId="0BA5BBA6" w:rsidR="00B45797" w:rsidRPr="00173102" w:rsidRDefault="00B45797" w:rsidP="008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173102">
              <w:rPr>
                <w:rFonts w:ascii="Arial" w:hAnsi="Arial" w:cs="Arial"/>
              </w:rPr>
              <w:lastRenderedPageBreak/>
              <w:t>2.6 How does your project dovetail with curriculum change at the programme level in your faculty?</w:t>
            </w:r>
            <w:r w:rsidR="004863E7" w:rsidRPr="00173102">
              <w:rPr>
                <w:rFonts w:ascii="Arial" w:hAnsi="Arial" w:cs="Arial"/>
              </w:rPr>
              <w:t xml:space="preserve"> Include discussion of change to curriculum content, pedagogy, and assessment practices.</w:t>
            </w:r>
          </w:p>
        </w:tc>
      </w:tr>
      <w:tr w:rsidR="00B45797" w:rsidRPr="002A4D68" w14:paraId="0C2BB3F3" w14:textId="77777777" w:rsidTr="0082274C">
        <w:trPr>
          <w:trHeight w:val="1701"/>
        </w:trPr>
        <w:tc>
          <w:tcPr>
            <w:tcW w:w="9588" w:type="dxa"/>
          </w:tcPr>
          <w:p w14:paraId="6C838254" w14:textId="75EC768C" w:rsidR="00B45797" w:rsidRPr="00173102" w:rsidRDefault="00B45797" w:rsidP="008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173102">
              <w:rPr>
                <w:rFonts w:ascii="Arial" w:hAnsi="Arial" w:cs="Arial"/>
              </w:rPr>
              <w:t xml:space="preserve">2.7 </w:t>
            </w:r>
            <w:r w:rsidR="006D135A" w:rsidRPr="00173102">
              <w:rPr>
                <w:rFonts w:ascii="Arial" w:hAnsi="Arial" w:cs="Arial"/>
              </w:rPr>
              <w:t xml:space="preserve">Briefly describe which outcomes of Vision 2030 your initiative aligns with. </w:t>
            </w:r>
          </w:p>
        </w:tc>
      </w:tr>
      <w:tr w:rsidR="0082274C" w:rsidRPr="002A4D68" w14:paraId="674E7312" w14:textId="77777777" w:rsidTr="0082274C">
        <w:trPr>
          <w:trHeight w:val="1701"/>
        </w:trPr>
        <w:tc>
          <w:tcPr>
            <w:tcW w:w="9588" w:type="dxa"/>
          </w:tcPr>
          <w:p w14:paraId="65515550" w14:textId="0B8CBF71" w:rsidR="0082274C" w:rsidRPr="00173102" w:rsidRDefault="0082274C" w:rsidP="0082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  <w:r w:rsidRPr="00173102">
              <w:rPr>
                <w:rFonts w:ascii="Arial" w:hAnsi="Arial" w:cs="Arial"/>
              </w:rPr>
              <w:t>2.</w:t>
            </w:r>
            <w:r w:rsidR="00B45797" w:rsidRPr="00173102">
              <w:rPr>
                <w:rFonts w:ascii="Arial" w:hAnsi="Arial" w:cs="Arial"/>
              </w:rPr>
              <w:t>8</w:t>
            </w:r>
            <w:r w:rsidRPr="00173102">
              <w:rPr>
                <w:rFonts w:ascii="Arial" w:hAnsi="Arial" w:cs="Arial"/>
              </w:rPr>
              <w:t xml:space="preserve"> How will you engage students</w:t>
            </w:r>
            <w:r w:rsidR="004863E7" w:rsidRPr="00173102">
              <w:rPr>
                <w:rFonts w:ascii="Arial" w:hAnsi="Arial" w:cs="Arial"/>
              </w:rPr>
              <w:t xml:space="preserve"> and other stakeholders</w:t>
            </w:r>
            <w:r w:rsidRPr="00173102">
              <w:rPr>
                <w:rFonts w:ascii="Arial" w:hAnsi="Arial" w:cs="Arial"/>
              </w:rPr>
              <w:t xml:space="preserve"> in your curriculum </w:t>
            </w:r>
            <w:r w:rsidR="006D135A" w:rsidRPr="00173102">
              <w:rPr>
                <w:rFonts w:ascii="Arial" w:hAnsi="Arial" w:cs="Arial"/>
              </w:rPr>
              <w:t>change</w:t>
            </w:r>
            <w:r w:rsidRPr="00173102">
              <w:rPr>
                <w:rFonts w:ascii="Arial" w:hAnsi="Arial" w:cs="Arial"/>
              </w:rPr>
              <w:t>?</w:t>
            </w:r>
          </w:p>
          <w:p w14:paraId="464BDC47" w14:textId="77777777" w:rsidR="0082274C" w:rsidRPr="00173102" w:rsidRDefault="0082274C" w:rsidP="00C148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A4D68" w:rsidRPr="002A4D68" w14:paraId="21490D0D" w14:textId="77777777" w:rsidTr="0082274C">
        <w:trPr>
          <w:trHeight w:val="1701"/>
        </w:trPr>
        <w:tc>
          <w:tcPr>
            <w:tcW w:w="9588" w:type="dxa"/>
          </w:tcPr>
          <w:p w14:paraId="4EAEC1AE" w14:textId="30F837A0" w:rsidR="002A4D68" w:rsidRPr="002A4D68" w:rsidRDefault="002A4D68" w:rsidP="00C148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4D68">
              <w:rPr>
                <w:rFonts w:ascii="Arial" w:hAnsi="Arial" w:cs="Arial"/>
                <w:color w:val="000000"/>
              </w:rPr>
              <w:t>2.</w:t>
            </w:r>
            <w:r w:rsidR="00B45797">
              <w:rPr>
                <w:rFonts w:ascii="Arial" w:hAnsi="Arial" w:cs="Arial"/>
                <w:color w:val="000000"/>
              </w:rPr>
              <w:t>9</w:t>
            </w:r>
            <w:r w:rsidR="00C14886">
              <w:rPr>
                <w:rFonts w:ascii="Arial" w:hAnsi="Arial" w:cs="Arial"/>
                <w:color w:val="000000"/>
              </w:rPr>
              <w:t xml:space="preserve"> </w:t>
            </w:r>
            <w:r w:rsidR="008071FB">
              <w:rPr>
                <w:rFonts w:ascii="Arial" w:hAnsi="Arial" w:cs="Arial"/>
                <w:color w:val="000000"/>
              </w:rPr>
              <w:t xml:space="preserve">  </w:t>
            </w:r>
            <w:r w:rsidR="00C14886">
              <w:rPr>
                <w:rFonts w:ascii="Arial" w:hAnsi="Arial" w:cs="Arial"/>
                <w:color w:val="000000"/>
              </w:rPr>
              <w:t xml:space="preserve">List the expected project outcomes and how each will be evaluated.  </w:t>
            </w:r>
          </w:p>
        </w:tc>
      </w:tr>
      <w:tr w:rsidR="002A4D68" w:rsidRPr="002A4D68" w14:paraId="604C95B5" w14:textId="77777777" w:rsidTr="0082274C">
        <w:trPr>
          <w:trHeight w:val="1701"/>
        </w:trPr>
        <w:tc>
          <w:tcPr>
            <w:tcW w:w="9588" w:type="dxa"/>
          </w:tcPr>
          <w:p w14:paraId="0A86613A" w14:textId="7F698292" w:rsidR="002A4D68" w:rsidRPr="002A4D68" w:rsidRDefault="002A4D68" w:rsidP="00C148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4D68">
              <w:rPr>
                <w:rFonts w:ascii="Arial" w:hAnsi="Arial" w:cs="Arial"/>
                <w:color w:val="000000"/>
              </w:rPr>
              <w:t>2</w:t>
            </w:r>
            <w:r w:rsidR="00E91E89">
              <w:rPr>
                <w:rFonts w:ascii="Arial" w:hAnsi="Arial" w:cs="Arial"/>
                <w:color w:val="000000"/>
              </w:rPr>
              <w:t>.</w:t>
            </w:r>
            <w:r w:rsidR="00B45797">
              <w:rPr>
                <w:rFonts w:ascii="Arial" w:hAnsi="Arial" w:cs="Arial"/>
                <w:color w:val="000000"/>
              </w:rPr>
              <w:t>10</w:t>
            </w:r>
            <w:r w:rsidR="0023775A">
              <w:rPr>
                <w:rFonts w:ascii="Arial" w:hAnsi="Arial" w:cs="Arial"/>
                <w:color w:val="000000"/>
              </w:rPr>
              <w:t xml:space="preserve">  </w:t>
            </w:r>
            <w:r w:rsidR="008071FB">
              <w:rPr>
                <w:rFonts w:ascii="Arial" w:hAnsi="Arial" w:cs="Arial"/>
                <w:color w:val="000000"/>
              </w:rPr>
              <w:t xml:space="preserve"> </w:t>
            </w:r>
            <w:r w:rsidRPr="002A4D68">
              <w:rPr>
                <w:rFonts w:ascii="Arial" w:hAnsi="Arial" w:cs="Arial"/>
                <w:color w:val="000000"/>
              </w:rPr>
              <w:t xml:space="preserve">What </w:t>
            </w:r>
            <w:r w:rsidR="0023775A">
              <w:rPr>
                <w:rFonts w:ascii="Arial" w:hAnsi="Arial" w:cs="Arial"/>
                <w:color w:val="000000"/>
              </w:rPr>
              <w:t>resources</w:t>
            </w:r>
            <w:r w:rsidRPr="002A4D68">
              <w:rPr>
                <w:rFonts w:ascii="Arial" w:hAnsi="Arial" w:cs="Arial"/>
                <w:color w:val="000000"/>
              </w:rPr>
              <w:t xml:space="preserve"> </w:t>
            </w:r>
            <w:r w:rsidR="0023775A">
              <w:rPr>
                <w:rFonts w:ascii="Arial" w:hAnsi="Arial" w:cs="Arial"/>
                <w:color w:val="000000"/>
              </w:rPr>
              <w:t xml:space="preserve">resulting from this project </w:t>
            </w:r>
            <w:r w:rsidRPr="002A4D68">
              <w:rPr>
                <w:rFonts w:ascii="Arial" w:hAnsi="Arial" w:cs="Arial"/>
                <w:color w:val="000000"/>
              </w:rPr>
              <w:t xml:space="preserve">could be shared </w:t>
            </w:r>
            <w:r w:rsidR="007B0E8D">
              <w:rPr>
                <w:rFonts w:ascii="Arial" w:hAnsi="Arial" w:cs="Arial"/>
                <w:color w:val="000000"/>
              </w:rPr>
              <w:t xml:space="preserve">with </w:t>
            </w:r>
            <w:r w:rsidRPr="002A4D68">
              <w:rPr>
                <w:rFonts w:ascii="Arial" w:hAnsi="Arial" w:cs="Arial"/>
                <w:color w:val="000000"/>
              </w:rPr>
              <w:t xml:space="preserve">others? </w:t>
            </w:r>
          </w:p>
        </w:tc>
      </w:tr>
      <w:tr w:rsidR="002A4D68" w:rsidRPr="002A4D68" w14:paraId="39426512" w14:textId="77777777" w:rsidTr="0082274C">
        <w:trPr>
          <w:trHeight w:val="1701"/>
        </w:trPr>
        <w:tc>
          <w:tcPr>
            <w:tcW w:w="9588" w:type="dxa"/>
          </w:tcPr>
          <w:p w14:paraId="75181DF6" w14:textId="6023FF32" w:rsidR="002A4D68" w:rsidRPr="002A4D68" w:rsidRDefault="002A4D68" w:rsidP="009534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4D68">
              <w:rPr>
                <w:rFonts w:ascii="Arial" w:hAnsi="Arial" w:cs="Arial"/>
                <w:color w:val="000000"/>
              </w:rPr>
              <w:t>2.</w:t>
            </w:r>
            <w:r w:rsidR="00B45797">
              <w:rPr>
                <w:rFonts w:ascii="Arial" w:hAnsi="Arial" w:cs="Arial"/>
                <w:color w:val="000000"/>
              </w:rPr>
              <w:t>11</w:t>
            </w:r>
            <w:r w:rsidR="008F77B1">
              <w:rPr>
                <w:rFonts w:ascii="Arial" w:hAnsi="Arial" w:cs="Arial"/>
                <w:color w:val="000000"/>
              </w:rPr>
              <w:t xml:space="preserve">  </w:t>
            </w:r>
            <w:r w:rsidR="008071FB">
              <w:rPr>
                <w:rFonts w:ascii="Arial" w:hAnsi="Arial" w:cs="Arial"/>
                <w:color w:val="000000"/>
              </w:rPr>
              <w:t xml:space="preserve"> </w:t>
            </w:r>
            <w:r w:rsidRPr="002A4D68">
              <w:rPr>
                <w:rFonts w:ascii="Arial" w:hAnsi="Arial" w:cs="Arial"/>
                <w:color w:val="000000"/>
              </w:rPr>
              <w:t xml:space="preserve">How will your project outcomes or findings be disseminated at UCT (or beyond)? </w:t>
            </w:r>
          </w:p>
        </w:tc>
      </w:tr>
      <w:tr w:rsidR="00FF2949" w:rsidRPr="00FF2949" w14:paraId="5B1B76D9" w14:textId="77777777" w:rsidTr="0082274C">
        <w:trPr>
          <w:trHeight w:val="70"/>
        </w:trPr>
        <w:tc>
          <w:tcPr>
            <w:tcW w:w="9588" w:type="dxa"/>
          </w:tcPr>
          <w:p w14:paraId="2CCE65F7" w14:textId="4B3FF669" w:rsidR="008F77B1" w:rsidRDefault="00FF2949" w:rsidP="008F77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8F77B1">
              <w:rPr>
                <w:rFonts w:ascii="Arial" w:hAnsi="Arial" w:cs="Arial"/>
                <w:bCs/>
                <w:color w:val="000000"/>
              </w:rPr>
              <w:lastRenderedPageBreak/>
              <w:t>2.</w:t>
            </w:r>
            <w:r w:rsidR="008071FB">
              <w:rPr>
                <w:rFonts w:ascii="Arial" w:hAnsi="Arial" w:cs="Arial"/>
                <w:bCs/>
                <w:color w:val="000000"/>
              </w:rPr>
              <w:t>1</w:t>
            </w:r>
            <w:r w:rsidR="00B45797">
              <w:rPr>
                <w:rFonts w:ascii="Arial" w:hAnsi="Arial" w:cs="Arial"/>
                <w:bCs/>
                <w:color w:val="000000"/>
              </w:rPr>
              <w:t>2</w:t>
            </w:r>
            <w:r w:rsidRPr="00FF294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F77B1" w:rsidRPr="00FF2949">
              <w:rPr>
                <w:rFonts w:ascii="Arial" w:hAnsi="Arial" w:cs="Arial"/>
                <w:color w:val="000000"/>
              </w:rPr>
              <w:t xml:space="preserve">Please </w:t>
            </w:r>
            <w:r w:rsidR="008F77B1">
              <w:rPr>
                <w:rFonts w:ascii="Arial" w:hAnsi="Arial" w:cs="Arial"/>
                <w:color w:val="000000"/>
              </w:rPr>
              <w:t xml:space="preserve">provide a </w:t>
            </w:r>
            <w:r w:rsidR="008F77B1" w:rsidRPr="00FF2949">
              <w:rPr>
                <w:rFonts w:ascii="Arial" w:hAnsi="Arial" w:cs="Arial"/>
                <w:color w:val="000000"/>
              </w:rPr>
              <w:t>project timeline.</w:t>
            </w:r>
          </w:p>
          <w:p w14:paraId="052A8030" w14:textId="77777777" w:rsidR="008F77B1" w:rsidRDefault="008F77B1" w:rsidP="00F83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4A84618B" w14:textId="77777777" w:rsidR="008F77B1" w:rsidRDefault="008F77B1" w:rsidP="00F83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539EDC80" w14:textId="77777777" w:rsidR="008F77B1" w:rsidRDefault="008F77B1" w:rsidP="00F83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107DED86" w14:textId="77777777" w:rsidR="008F77B1" w:rsidRDefault="008F77B1" w:rsidP="00F83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4A0DEB0C" w14:textId="77777777" w:rsidR="008F77B1" w:rsidRDefault="008F77B1" w:rsidP="00F83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12FEFC23" w14:textId="77777777" w:rsidR="00FF2949" w:rsidRPr="00FF2949" w:rsidRDefault="00FF2949" w:rsidP="00F83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7AB3C25" w14:textId="77777777" w:rsidR="00FF2949" w:rsidRDefault="00FF2949" w:rsidP="004131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F2F4511" w14:textId="77777777" w:rsidR="008F77B1" w:rsidRDefault="008F77B1" w:rsidP="004131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37946B0" w14:textId="77777777" w:rsidR="008F77B1" w:rsidRDefault="008F77B1" w:rsidP="004131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E999989" w14:textId="77777777" w:rsidR="004B4E93" w:rsidRDefault="00CD3C49" w:rsidP="004131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Section 3:  Project </w:t>
      </w:r>
      <w:r w:rsidR="004B4E93">
        <w:rPr>
          <w:rFonts w:ascii="Arial" w:hAnsi="Arial" w:cs="Arial"/>
          <w:b/>
          <w:bCs/>
          <w:color w:val="000000"/>
        </w:rPr>
        <w:t xml:space="preserve">Team </w:t>
      </w:r>
      <w:r w:rsidR="008071FB">
        <w:rPr>
          <w:rFonts w:ascii="Arial" w:hAnsi="Arial" w:cs="Arial"/>
          <w:b/>
          <w:bCs/>
          <w:color w:val="000000"/>
        </w:rPr>
        <w:t xml:space="preserve">Members Details and Experience </w:t>
      </w:r>
      <w:r w:rsidR="004B4E93">
        <w:rPr>
          <w:rFonts w:ascii="Arial" w:hAnsi="Arial" w:cs="Arial"/>
          <w:b/>
          <w:bCs/>
          <w:color w:val="000000"/>
        </w:rPr>
        <w:t>(where appropriate)</w:t>
      </w:r>
    </w:p>
    <w:p w14:paraId="65A42789" w14:textId="77777777" w:rsidR="004B4E93" w:rsidRDefault="004B4E93" w:rsidP="004131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2949" w:rsidRPr="00FF2949" w14:paraId="04A273F7" w14:textId="77777777" w:rsidTr="005E353E">
        <w:tc>
          <w:tcPr>
            <w:tcW w:w="9016" w:type="dxa"/>
          </w:tcPr>
          <w:p w14:paraId="658D9BE4" w14:textId="77777777" w:rsidR="00FF2949" w:rsidRPr="00FF2949" w:rsidRDefault="00FF2949" w:rsidP="00755E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2949">
              <w:rPr>
                <w:rFonts w:ascii="Arial" w:hAnsi="Arial" w:cs="Arial"/>
                <w:b/>
                <w:bCs/>
                <w:color w:val="000000"/>
              </w:rPr>
              <w:t xml:space="preserve">3.1 </w:t>
            </w:r>
            <w:r w:rsidR="008071FB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Pr="00FF2949">
              <w:rPr>
                <w:rFonts w:ascii="Arial" w:hAnsi="Arial" w:cs="Arial"/>
                <w:b/>
                <w:bCs/>
                <w:color w:val="000000"/>
              </w:rPr>
              <w:t xml:space="preserve">Project team member details </w:t>
            </w:r>
          </w:p>
        </w:tc>
      </w:tr>
      <w:tr w:rsidR="00FF2949" w:rsidRPr="00FF2949" w14:paraId="1DB7D806" w14:textId="77777777" w:rsidTr="005E353E">
        <w:trPr>
          <w:trHeight w:val="1380"/>
        </w:trPr>
        <w:tc>
          <w:tcPr>
            <w:tcW w:w="9016" w:type="dxa"/>
          </w:tcPr>
          <w:p w14:paraId="6747810D" w14:textId="77777777" w:rsidR="00FF2949" w:rsidRDefault="00FF2949" w:rsidP="00755E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F2949">
              <w:rPr>
                <w:rFonts w:ascii="Arial" w:hAnsi="Arial" w:cs="Arial"/>
                <w:color w:val="000000"/>
              </w:rPr>
              <w:t xml:space="preserve">Provide the names of all persons involved and their roles in the project. </w:t>
            </w:r>
          </w:p>
          <w:p w14:paraId="3D2EC403" w14:textId="77777777" w:rsidR="008F77B1" w:rsidRDefault="008F77B1" w:rsidP="00755E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46227D55" w14:textId="77777777" w:rsidR="008F77B1" w:rsidRDefault="008F77B1" w:rsidP="00755E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342F0257" w14:textId="77777777" w:rsidR="008F77B1" w:rsidRDefault="008F77B1" w:rsidP="00755E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0A79A2FE" w14:textId="77777777" w:rsidR="008F77B1" w:rsidRDefault="008F77B1" w:rsidP="00755E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76EA683" w14:textId="77777777" w:rsidR="008F77B1" w:rsidRDefault="008F77B1" w:rsidP="00755E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6AF6F14A" w14:textId="77777777" w:rsidR="008F77B1" w:rsidRDefault="008F77B1" w:rsidP="00755E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E938DE9" w14:textId="77777777" w:rsidR="008F77B1" w:rsidRPr="00FF2949" w:rsidRDefault="008F77B1" w:rsidP="00755E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F2949" w:rsidRPr="00FF2949" w14:paraId="2B6C4DE7" w14:textId="77777777" w:rsidTr="005E353E">
        <w:tc>
          <w:tcPr>
            <w:tcW w:w="9016" w:type="dxa"/>
          </w:tcPr>
          <w:p w14:paraId="0EAEA9C4" w14:textId="77777777" w:rsidR="00FF2949" w:rsidRDefault="00FF2949" w:rsidP="00755E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F2949">
              <w:rPr>
                <w:rFonts w:ascii="Arial" w:hAnsi="Arial" w:cs="Arial"/>
                <w:b/>
                <w:bCs/>
                <w:color w:val="000000"/>
              </w:rPr>
              <w:t xml:space="preserve">3.2 </w:t>
            </w:r>
            <w:r w:rsidR="008071FB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Pr="00FF2949">
              <w:rPr>
                <w:rFonts w:ascii="Arial" w:hAnsi="Arial" w:cs="Arial"/>
                <w:b/>
                <w:bCs/>
                <w:color w:val="000000"/>
              </w:rPr>
              <w:t>Project team members’ expertise in education development projects</w:t>
            </w:r>
          </w:p>
          <w:p w14:paraId="6A56DCB7" w14:textId="77777777" w:rsidR="00CB287B" w:rsidRDefault="00CB287B" w:rsidP="00755E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22761873" w14:textId="77777777" w:rsidR="00CB287B" w:rsidRDefault="00CB287B" w:rsidP="00755E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5D7C1DD2" w14:textId="77777777" w:rsidR="00CB287B" w:rsidRDefault="00CB287B" w:rsidP="00755E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4AC34A7A" w14:textId="77777777" w:rsidR="00CB287B" w:rsidRDefault="00CB287B" w:rsidP="00755E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1D377EEC" w14:textId="77777777" w:rsidR="00CB287B" w:rsidRDefault="00CB287B" w:rsidP="00755E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30E71062" w14:textId="2F4C4D20" w:rsidR="00CB287B" w:rsidRPr="00FF2949" w:rsidRDefault="00CB287B" w:rsidP="00755E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E994CB2" w14:textId="77777777" w:rsidR="00FF2949" w:rsidRDefault="00FF2949" w:rsidP="00C830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0A2033E4" w14:textId="77777777" w:rsidR="004B4E93" w:rsidRDefault="004B4E93" w:rsidP="00C830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073629C" w14:textId="6604B916" w:rsidR="004B4E93" w:rsidRDefault="00EF283E" w:rsidP="004B4E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Section </w:t>
      </w:r>
      <w:r w:rsidR="008F77B1">
        <w:rPr>
          <w:rFonts w:ascii="Arial" w:hAnsi="Arial" w:cs="Arial"/>
          <w:b/>
          <w:bCs/>
          <w:color w:val="000000"/>
        </w:rPr>
        <w:t>4</w:t>
      </w:r>
      <w:r>
        <w:rPr>
          <w:rFonts w:ascii="Arial" w:hAnsi="Arial" w:cs="Arial"/>
          <w:b/>
          <w:bCs/>
          <w:color w:val="000000"/>
        </w:rPr>
        <w:t xml:space="preserve">: Funding </w:t>
      </w:r>
    </w:p>
    <w:p w14:paraId="51389D96" w14:textId="63514626" w:rsidR="00447132" w:rsidRPr="00AE3256" w:rsidRDefault="006D135A" w:rsidP="00447132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F3119F">
        <w:rPr>
          <w:rFonts w:ascii="Arial" w:hAnsi="Arial" w:cs="Arial"/>
        </w:rPr>
        <w:t>These grants are funded by the DHET UCDG and is part of a larger institutional project on curriculum change</w:t>
      </w:r>
      <w:r w:rsidR="00CB287B">
        <w:rPr>
          <w:rFonts w:ascii="Arial" w:hAnsi="Arial" w:cs="Arial"/>
        </w:rPr>
        <w:t xml:space="preserve">. </w:t>
      </w:r>
      <w:r w:rsidR="001D4587" w:rsidRPr="00F3119F">
        <w:rPr>
          <w:rFonts w:ascii="Arial" w:hAnsi="Arial" w:cs="Arial"/>
        </w:rPr>
        <w:t>Funding will not be provided for attending conferences and equipment will only be funded if a strong motivation is provided for how and why it will contribute directly to curriculum change.</w:t>
      </w:r>
    </w:p>
    <w:p w14:paraId="040255B1" w14:textId="77777777" w:rsidR="00447132" w:rsidRDefault="00447132" w:rsidP="00C830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283E" w:rsidRPr="00FF2949" w14:paraId="2AC7A5CC" w14:textId="77777777" w:rsidTr="00A62C16">
        <w:tc>
          <w:tcPr>
            <w:tcW w:w="9016" w:type="dxa"/>
          </w:tcPr>
          <w:p w14:paraId="689E24BD" w14:textId="7129195C" w:rsidR="008F77B1" w:rsidRDefault="008F77B1" w:rsidP="008F77B1">
            <w:pPr>
              <w:rPr>
                <w:rFonts w:ascii="Arial" w:hAnsi="Arial" w:cs="Arial"/>
                <w:color w:val="000000"/>
              </w:rPr>
            </w:pPr>
            <w:r w:rsidRPr="008F77B1">
              <w:rPr>
                <w:rFonts w:ascii="Arial" w:hAnsi="Arial" w:cs="Arial"/>
                <w:bCs/>
                <w:color w:val="000000"/>
              </w:rPr>
              <w:t>4</w:t>
            </w:r>
            <w:r w:rsidR="00EF283E" w:rsidRPr="008F77B1">
              <w:rPr>
                <w:rFonts w:ascii="Arial" w:hAnsi="Arial" w:cs="Arial"/>
                <w:bCs/>
                <w:color w:val="000000"/>
              </w:rPr>
              <w:t xml:space="preserve">.1 </w:t>
            </w:r>
            <w:r>
              <w:rPr>
                <w:rFonts w:ascii="Arial" w:hAnsi="Arial" w:cs="Arial"/>
                <w:color w:val="000000"/>
              </w:rPr>
              <w:t>Provide</w:t>
            </w:r>
            <w:r w:rsidR="004B4E93">
              <w:rPr>
                <w:rFonts w:ascii="Arial" w:hAnsi="Arial" w:cs="Arial"/>
                <w:color w:val="000000"/>
              </w:rPr>
              <w:t xml:space="preserve"> a</w:t>
            </w:r>
            <w:r w:rsidR="001D4587">
              <w:rPr>
                <w:rFonts w:ascii="Arial" w:hAnsi="Arial" w:cs="Arial"/>
                <w:color w:val="000000"/>
              </w:rPr>
              <w:t>n itemised</w:t>
            </w:r>
            <w:r w:rsidR="004B4E93">
              <w:rPr>
                <w:rFonts w:ascii="Arial" w:hAnsi="Arial" w:cs="Arial"/>
                <w:color w:val="000000"/>
              </w:rPr>
              <w:t xml:space="preserve"> budget </w:t>
            </w:r>
            <w:r w:rsidR="001D4587">
              <w:rPr>
                <w:rFonts w:ascii="Arial" w:hAnsi="Arial" w:cs="Arial"/>
                <w:color w:val="000000"/>
              </w:rPr>
              <w:t>(if equipment is included, include a detailed motivation).</w:t>
            </w:r>
          </w:p>
          <w:p w14:paraId="15F464C4" w14:textId="77777777" w:rsidR="008F77B1" w:rsidRDefault="008F77B1" w:rsidP="008F77B1">
            <w:pPr>
              <w:rPr>
                <w:rFonts w:ascii="Arial" w:hAnsi="Arial" w:cs="Arial"/>
                <w:color w:val="000000"/>
              </w:rPr>
            </w:pPr>
          </w:p>
          <w:p w14:paraId="5BCA8194" w14:textId="77777777" w:rsidR="00EF283E" w:rsidRDefault="00EF283E" w:rsidP="00A62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02D9E475" w14:textId="77777777" w:rsidR="008F77B1" w:rsidRDefault="008F77B1" w:rsidP="00A62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7C1E203C" w14:textId="77777777" w:rsidR="008F77B1" w:rsidRPr="008F77B1" w:rsidRDefault="008F77B1" w:rsidP="00A62C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47132" w:rsidRPr="00FF2949" w14:paraId="7FE58CEB" w14:textId="77777777" w:rsidTr="00A62C16">
        <w:tc>
          <w:tcPr>
            <w:tcW w:w="9016" w:type="dxa"/>
          </w:tcPr>
          <w:p w14:paraId="4830413A" w14:textId="77777777" w:rsidR="00447132" w:rsidRDefault="008F77B1" w:rsidP="00A62C1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447132">
              <w:rPr>
                <w:rFonts w:ascii="Arial" w:hAnsi="Arial" w:cs="Arial"/>
                <w:color w:val="000000"/>
              </w:rPr>
              <w:t xml:space="preserve">.2   Give details of any approaches that have been made </w:t>
            </w:r>
            <w:r w:rsidR="00C678B7">
              <w:rPr>
                <w:rFonts w:ascii="Arial" w:hAnsi="Arial" w:cs="Arial"/>
                <w:color w:val="000000"/>
              </w:rPr>
              <w:t>t</w:t>
            </w:r>
            <w:r w:rsidR="00447132">
              <w:rPr>
                <w:rFonts w:ascii="Arial" w:hAnsi="Arial" w:cs="Arial"/>
                <w:color w:val="000000"/>
              </w:rPr>
              <w:t xml:space="preserve">o other funding </w:t>
            </w:r>
            <w:r>
              <w:rPr>
                <w:rFonts w:ascii="Arial" w:hAnsi="Arial" w:cs="Arial"/>
                <w:color w:val="000000"/>
              </w:rPr>
              <w:t>s</w:t>
            </w:r>
            <w:r w:rsidR="00447132">
              <w:rPr>
                <w:rFonts w:ascii="Arial" w:hAnsi="Arial" w:cs="Arial"/>
                <w:color w:val="000000"/>
              </w:rPr>
              <w:t>ources.</w:t>
            </w:r>
          </w:p>
          <w:p w14:paraId="7E4317CC" w14:textId="77777777" w:rsidR="00447132" w:rsidRDefault="00447132" w:rsidP="00A62C16">
            <w:pPr>
              <w:rPr>
                <w:rFonts w:ascii="Arial" w:hAnsi="Arial" w:cs="Arial"/>
                <w:color w:val="000000"/>
              </w:rPr>
            </w:pPr>
          </w:p>
          <w:p w14:paraId="6EF4E31E" w14:textId="77777777" w:rsidR="00447132" w:rsidRDefault="00447132" w:rsidP="00A62C16">
            <w:pPr>
              <w:rPr>
                <w:rFonts w:ascii="Arial" w:hAnsi="Arial" w:cs="Arial"/>
                <w:color w:val="000000"/>
              </w:rPr>
            </w:pPr>
          </w:p>
          <w:p w14:paraId="43B9F966" w14:textId="77777777" w:rsidR="00447132" w:rsidRDefault="00447132" w:rsidP="00A62C16">
            <w:pPr>
              <w:rPr>
                <w:rFonts w:ascii="Arial" w:hAnsi="Arial" w:cs="Arial"/>
                <w:color w:val="000000"/>
              </w:rPr>
            </w:pPr>
          </w:p>
          <w:p w14:paraId="50A18F80" w14:textId="77777777" w:rsidR="00447132" w:rsidRDefault="00447132" w:rsidP="00A62C16">
            <w:pPr>
              <w:rPr>
                <w:rFonts w:ascii="Arial" w:hAnsi="Arial" w:cs="Arial"/>
                <w:color w:val="000000"/>
              </w:rPr>
            </w:pPr>
          </w:p>
          <w:p w14:paraId="610B0C59" w14:textId="77777777" w:rsidR="00447132" w:rsidRDefault="00447132" w:rsidP="00A62C16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45C045D" w14:textId="77777777" w:rsidR="00937A71" w:rsidRDefault="00937A71">
      <w:pPr>
        <w:rPr>
          <w:rFonts w:ascii="Arial" w:hAnsi="Arial" w:cs="Arial"/>
          <w:b/>
          <w:bCs/>
          <w:color w:val="000000"/>
        </w:rPr>
      </w:pPr>
    </w:p>
    <w:p w14:paraId="79203A53" w14:textId="77777777" w:rsidR="00FF2949" w:rsidRDefault="00FF2949" w:rsidP="00FF29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646A7A7C" w14:textId="42A787D9" w:rsidR="00D73DD6" w:rsidRDefault="00D73DD6" w:rsidP="00D73DD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Section </w:t>
      </w:r>
      <w:r w:rsidR="004B4E93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: </w:t>
      </w:r>
      <w:r w:rsidR="001D4587">
        <w:rPr>
          <w:rFonts w:ascii="Arial" w:hAnsi="Arial" w:cs="Arial"/>
          <w:b/>
          <w:bCs/>
        </w:rPr>
        <w:t xml:space="preserve"> Support from Deputy Dean </w:t>
      </w:r>
      <w:r w:rsidR="00CB287B">
        <w:rPr>
          <w:rFonts w:ascii="Arial" w:hAnsi="Arial" w:cs="Arial"/>
          <w:b/>
          <w:bCs/>
        </w:rPr>
        <w:t xml:space="preserve">of </w:t>
      </w:r>
      <w:r w:rsidR="001D4587">
        <w:rPr>
          <w:rFonts w:ascii="Arial" w:hAnsi="Arial" w:cs="Arial"/>
          <w:b/>
          <w:bCs/>
        </w:rPr>
        <w:t xml:space="preserve">Teaching &amp; Learning and </w:t>
      </w:r>
      <w:r w:rsidR="008071FB">
        <w:rPr>
          <w:rFonts w:ascii="Arial" w:hAnsi="Arial" w:cs="Arial"/>
          <w:b/>
          <w:bCs/>
        </w:rPr>
        <w:t>HOD/Dean Support Signature</w:t>
      </w:r>
      <w:r>
        <w:rPr>
          <w:rFonts w:ascii="Arial" w:hAnsi="Arial" w:cs="Arial"/>
          <w:b/>
          <w:bCs/>
        </w:rPr>
        <w:t xml:space="preserve"> 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2"/>
        <w:gridCol w:w="1816"/>
      </w:tblGrid>
      <w:tr w:rsidR="00B45797" w14:paraId="40FD1ABF" w14:textId="77777777" w:rsidTr="00F3119F">
        <w:trPr>
          <w:trHeight w:val="718"/>
        </w:trPr>
        <w:tc>
          <w:tcPr>
            <w:tcW w:w="7472" w:type="dxa"/>
          </w:tcPr>
          <w:p w14:paraId="07D36C1C" w14:textId="6F51E68D" w:rsidR="00B45797" w:rsidRDefault="00B45797" w:rsidP="004673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5.1 Please attach/include a letter of support from the Deputy Dean </w:t>
            </w:r>
            <w:r w:rsidR="00CB287B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>T&amp;L or the Teaching and learning structure in your faculty</w:t>
            </w:r>
          </w:p>
        </w:tc>
        <w:tc>
          <w:tcPr>
            <w:tcW w:w="1816" w:type="dxa"/>
          </w:tcPr>
          <w:p w14:paraId="54E71AD4" w14:textId="77777777" w:rsidR="00B45797" w:rsidRDefault="00B45797" w:rsidP="004673F3">
            <w:pPr>
              <w:rPr>
                <w:rFonts w:ascii="Arial" w:hAnsi="Arial" w:cs="Arial"/>
              </w:rPr>
            </w:pPr>
          </w:p>
        </w:tc>
      </w:tr>
      <w:tr w:rsidR="00D73DD6" w14:paraId="62228741" w14:textId="77777777" w:rsidTr="007B0E8D">
        <w:trPr>
          <w:trHeight w:val="3112"/>
        </w:trPr>
        <w:tc>
          <w:tcPr>
            <w:tcW w:w="7472" w:type="dxa"/>
          </w:tcPr>
          <w:p w14:paraId="63E9DC75" w14:textId="06A6BCF4" w:rsidR="00D73DD6" w:rsidRDefault="004B4E93" w:rsidP="004673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73DD6">
              <w:rPr>
                <w:rFonts w:ascii="Arial" w:hAnsi="Arial" w:cs="Arial"/>
              </w:rPr>
              <w:t>.</w:t>
            </w:r>
            <w:r w:rsidR="00B45797">
              <w:rPr>
                <w:rFonts w:ascii="Arial" w:hAnsi="Arial" w:cs="Arial"/>
              </w:rPr>
              <w:t>2</w:t>
            </w:r>
            <w:r w:rsidR="00D73DD6">
              <w:rPr>
                <w:rFonts w:ascii="Arial" w:hAnsi="Arial" w:cs="Arial"/>
              </w:rPr>
              <w:t xml:space="preserve">    Signature </w:t>
            </w:r>
            <w:r w:rsidR="007B0E8D">
              <w:rPr>
                <w:rFonts w:ascii="Arial" w:hAnsi="Arial" w:cs="Arial"/>
              </w:rPr>
              <w:t xml:space="preserve">and comment </w:t>
            </w:r>
            <w:r w:rsidR="00D73DD6">
              <w:rPr>
                <w:rFonts w:ascii="Arial" w:hAnsi="Arial" w:cs="Arial"/>
              </w:rPr>
              <w:t xml:space="preserve">of </w:t>
            </w:r>
            <w:r w:rsidR="007B0E8D">
              <w:rPr>
                <w:rFonts w:ascii="Arial" w:hAnsi="Arial" w:cs="Arial"/>
              </w:rPr>
              <w:t xml:space="preserve">line manager, </w:t>
            </w:r>
            <w:r w:rsidR="00D73DD6">
              <w:rPr>
                <w:rFonts w:ascii="Arial" w:hAnsi="Arial" w:cs="Arial"/>
              </w:rPr>
              <w:t>HOD</w:t>
            </w:r>
            <w:r w:rsidR="007B0E8D">
              <w:rPr>
                <w:rFonts w:ascii="Arial" w:hAnsi="Arial" w:cs="Arial"/>
              </w:rPr>
              <w:t xml:space="preserve"> or </w:t>
            </w:r>
            <w:r w:rsidR="008071FB">
              <w:rPr>
                <w:rFonts w:ascii="Arial" w:hAnsi="Arial" w:cs="Arial"/>
              </w:rPr>
              <w:t>Dean</w:t>
            </w:r>
          </w:p>
          <w:p w14:paraId="1DBB668C" w14:textId="77777777" w:rsidR="008F77B1" w:rsidRDefault="008F77B1" w:rsidP="004673F3">
            <w:pPr>
              <w:rPr>
                <w:rFonts w:ascii="Arial" w:hAnsi="Arial" w:cs="Arial"/>
              </w:rPr>
            </w:pPr>
          </w:p>
          <w:p w14:paraId="3959CDDE" w14:textId="77777777" w:rsidR="008F77B1" w:rsidRDefault="008F77B1" w:rsidP="004673F3">
            <w:pPr>
              <w:rPr>
                <w:rFonts w:ascii="Arial" w:hAnsi="Arial" w:cs="Arial"/>
              </w:rPr>
            </w:pPr>
          </w:p>
          <w:p w14:paraId="453BA2A7" w14:textId="77777777" w:rsidR="008F77B1" w:rsidRDefault="008F77B1" w:rsidP="004673F3">
            <w:pPr>
              <w:rPr>
                <w:rFonts w:ascii="Arial" w:hAnsi="Arial" w:cs="Arial"/>
              </w:rPr>
            </w:pPr>
          </w:p>
          <w:p w14:paraId="1BDBB4D1" w14:textId="77777777" w:rsidR="008F77B1" w:rsidRDefault="004B4E93" w:rsidP="004673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16" w:type="dxa"/>
          </w:tcPr>
          <w:p w14:paraId="56B468BA" w14:textId="64A47F76" w:rsidR="00D73DD6" w:rsidRDefault="004B4E93" w:rsidP="004673F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</w:t>
            </w:r>
            <w:r w:rsidR="00D73DD6">
              <w:rPr>
                <w:rFonts w:ascii="Arial" w:hAnsi="Arial" w:cs="Arial"/>
              </w:rPr>
              <w:t>.</w:t>
            </w:r>
            <w:r w:rsidR="00B45797">
              <w:rPr>
                <w:rFonts w:ascii="Arial" w:hAnsi="Arial" w:cs="Arial"/>
              </w:rPr>
              <w:t>3</w:t>
            </w:r>
            <w:r w:rsidR="00D73DD6">
              <w:rPr>
                <w:rFonts w:ascii="Arial" w:hAnsi="Arial" w:cs="Arial"/>
              </w:rPr>
              <w:t xml:space="preserve">  Date</w:t>
            </w:r>
            <w:proofErr w:type="gramEnd"/>
          </w:p>
        </w:tc>
      </w:tr>
    </w:tbl>
    <w:p w14:paraId="61ABA0BA" w14:textId="77777777" w:rsidR="00D73DD6" w:rsidRDefault="00D73DD6" w:rsidP="00FF29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1041F0CA" w14:textId="77777777" w:rsidR="00C678B7" w:rsidRDefault="00C678B7" w:rsidP="00FF29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678B7">
        <w:rPr>
          <w:rFonts w:ascii="Arial" w:hAnsi="Arial" w:cs="Arial"/>
          <w:b/>
          <w:bCs/>
          <w:color w:val="000000"/>
        </w:rPr>
        <w:t xml:space="preserve">6. </w:t>
      </w:r>
      <w:r w:rsidR="008071FB">
        <w:rPr>
          <w:rFonts w:ascii="Arial" w:hAnsi="Arial" w:cs="Arial"/>
          <w:b/>
          <w:bCs/>
          <w:color w:val="000000"/>
        </w:rPr>
        <w:t>Project leader</w:t>
      </w:r>
      <w:r w:rsidRPr="00C678B7">
        <w:rPr>
          <w:rFonts w:ascii="Arial" w:hAnsi="Arial" w:cs="Arial"/>
          <w:b/>
          <w:bCs/>
          <w:color w:val="000000"/>
        </w:rPr>
        <w:t xml:space="preserve"> signature</w:t>
      </w:r>
    </w:p>
    <w:p w14:paraId="4CBF3A77" w14:textId="77777777" w:rsidR="00986088" w:rsidRDefault="00986088" w:rsidP="00FF29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027"/>
      </w:tblGrid>
      <w:tr w:rsidR="008071FB" w14:paraId="34A10841" w14:textId="77777777" w:rsidTr="008420DB">
        <w:tc>
          <w:tcPr>
            <w:tcW w:w="4261" w:type="dxa"/>
          </w:tcPr>
          <w:p w14:paraId="5F32D333" w14:textId="77777777" w:rsidR="008071FB" w:rsidRDefault="008071FB" w:rsidP="00842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6.1    Signature  </w:t>
            </w:r>
          </w:p>
          <w:p w14:paraId="3BDD41EA" w14:textId="77777777" w:rsidR="008071FB" w:rsidRDefault="008071FB" w:rsidP="008420DB">
            <w:pPr>
              <w:rPr>
                <w:rFonts w:ascii="Arial" w:hAnsi="Arial" w:cs="Arial"/>
              </w:rPr>
            </w:pPr>
          </w:p>
          <w:p w14:paraId="3236878C" w14:textId="77777777" w:rsidR="008071FB" w:rsidRDefault="008071FB" w:rsidP="008420DB">
            <w:pPr>
              <w:rPr>
                <w:rFonts w:ascii="Arial" w:hAnsi="Arial" w:cs="Arial"/>
              </w:rPr>
            </w:pPr>
          </w:p>
          <w:p w14:paraId="70FAE205" w14:textId="77777777" w:rsidR="008071FB" w:rsidRDefault="008071FB" w:rsidP="008420DB">
            <w:pPr>
              <w:rPr>
                <w:rFonts w:ascii="Arial" w:hAnsi="Arial" w:cs="Arial"/>
              </w:rPr>
            </w:pPr>
          </w:p>
          <w:p w14:paraId="63BDC3B0" w14:textId="77777777" w:rsidR="008071FB" w:rsidRDefault="008071FB" w:rsidP="00842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27" w:type="dxa"/>
          </w:tcPr>
          <w:p w14:paraId="02092A1B" w14:textId="77777777" w:rsidR="008071FB" w:rsidRDefault="008071FB" w:rsidP="008420D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6.2  Date</w:t>
            </w:r>
            <w:proofErr w:type="gramEnd"/>
          </w:p>
        </w:tc>
      </w:tr>
    </w:tbl>
    <w:p w14:paraId="20C6732B" w14:textId="77777777" w:rsidR="008071FB" w:rsidRPr="00C678B7" w:rsidRDefault="008071FB" w:rsidP="00FF29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sectPr w:rsidR="008071FB" w:rsidRPr="00C678B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3D20" w14:textId="77777777" w:rsidR="00065784" w:rsidRDefault="00065784" w:rsidP="000B262D">
      <w:pPr>
        <w:spacing w:after="0" w:line="240" w:lineRule="auto"/>
      </w:pPr>
      <w:r>
        <w:separator/>
      </w:r>
    </w:p>
  </w:endnote>
  <w:endnote w:type="continuationSeparator" w:id="0">
    <w:p w14:paraId="4C805EF9" w14:textId="77777777" w:rsidR="00065784" w:rsidRDefault="00065784" w:rsidP="000B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9640" w14:textId="77777777" w:rsidR="00986088" w:rsidRDefault="00CD3C4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FORM TG</w:t>
    </w:r>
    <w:r w:rsidR="00986088">
      <w:rPr>
        <w:rFonts w:asciiTheme="majorHAnsi" w:eastAsiaTheme="majorEastAsia" w:hAnsiTheme="majorHAnsi" w:cstheme="majorBidi"/>
      </w:rPr>
      <w:t>A2</w:t>
    </w:r>
  </w:p>
  <w:p w14:paraId="61FEEFC3" w14:textId="77777777" w:rsidR="00CD3C49" w:rsidRDefault="00CD3C4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B06C0" w:rsidRPr="00EB06C0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0C40F5DE" w14:textId="77777777" w:rsidR="00CD3C49" w:rsidRDefault="00CD3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537D" w14:textId="77777777" w:rsidR="00065784" w:rsidRDefault="00065784" w:rsidP="000B262D">
      <w:pPr>
        <w:spacing w:after="0" w:line="240" w:lineRule="auto"/>
      </w:pPr>
      <w:r>
        <w:separator/>
      </w:r>
    </w:p>
  </w:footnote>
  <w:footnote w:type="continuationSeparator" w:id="0">
    <w:p w14:paraId="1B1727FE" w14:textId="77777777" w:rsidR="00065784" w:rsidRDefault="00065784" w:rsidP="000B2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D9"/>
    <w:multiLevelType w:val="multilevel"/>
    <w:tmpl w:val="04E296F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7D76B6"/>
    <w:multiLevelType w:val="hybridMultilevel"/>
    <w:tmpl w:val="2DB62F8E"/>
    <w:lvl w:ilvl="0" w:tplc="1C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24744"/>
    <w:multiLevelType w:val="hybridMultilevel"/>
    <w:tmpl w:val="9072F98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A229F"/>
    <w:multiLevelType w:val="hybridMultilevel"/>
    <w:tmpl w:val="407C4A7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A48F0"/>
    <w:multiLevelType w:val="hybridMultilevel"/>
    <w:tmpl w:val="D994886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7475E"/>
    <w:multiLevelType w:val="hybridMultilevel"/>
    <w:tmpl w:val="460A83F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C126F2"/>
    <w:multiLevelType w:val="hybridMultilevel"/>
    <w:tmpl w:val="D994886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F4"/>
    <w:rsid w:val="00026F28"/>
    <w:rsid w:val="00035002"/>
    <w:rsid w:val="0004319A"/>
    <w:rsid w:val="00065784"/>
    <w:rsid w:val="00090018"/>
    <w:rsid w:val="000959FA"/>
    <w:rsid w:val="000B262D"/>
    <w:rsid w:val="000D65F6"/>
    <w:rsid w:val="00112D54"/>
    <w:rsid w:val="00125B9E"/>
    <w:rsid w:val="00161A74"/>
    <w:rsid w:val="001636F9"/>
    <w:rsid w:val="00173102"/>
    <w:rsid w:val="001A3890"/>
    <w:rsid w:val="001B5EF1"/>
    <w:rsid w:val="001C6550"/>
    <w:rsid w:val="001D4587"/>
    <w:rsid w:val="001D4943"/>
    <w:rsid w:val="001E7CAB"/>
    <w:rsid w:val="001F34BD"/>
    <w:rsid w:val="00202F03"/>
    <w:rsid w:val="00205173"/>
    <w:rsid w:val="0023775A"/>
    <w:rsid w:val="00240206"/>
    <w:rsid w:val="002450BF"/>
    <w:rsid w:val="00246272"/>
    <w:rsid w:val="00264AA1"/>
    <w:rsid w:val="00267A8F"/>
    <w:rsid w:val="002A1FAB"/>
    <w:rsid w:val="002A2AB2"/>
    <w:rsid w:val="002A4D68"/>
    <w:rsid w:val="002B6E98"/>
    <w:rsid w:val="002D52AA"/>
    <w:rsid w:val="002F35E8"/>
    <w:rsid w:val="003329BF"/>
    <w:rsid w:val="003737A0"/>
    <w:rsid w:val="003818B4"/>
    <w:rsid w:val="003906DB"/>
    <w:rsid w:val="00394480"/>
    <w:rsid w:val="003A0DD2"/>
    <w:rsid w:val="003B0972"/>
    <w:rsid w:val="003B34B0"/>
    <w:rsid w:val="003E18FC"/>
    <w:rsid w:val="003F3A55"/>
    <w:rsid w:val="004131F4"/>
    <w:rsid w:val="00424557"/>
    <w:rsid w:val="00447132"/>
    <w:rsid w:val="004863E7"/>
    <w:rsid w:val="004920E0"/>
    <w:rsid w:val="004B2884"/>
    <w:rsid w:val="004B3F83"/>
    <w:rsid w:val="004B4E93"/>
    <w:rsid w:val="004D27F9"/>
    <w:rsid w:val="004D33AE"/>
    <w:rsid w:val="00534EDB"/>
    <w:rsid w:val="00545B6A"/>
    <w:rsid w:val="00547347"/>
    <w:rsid w:val="005507D5"/>
    <w:rsid w:val="00555A8C"/>
    <w:rsid w:val="005616B8"/>
    <w:rsid w:val="00572FED"/>
    <w:rsid w:val="005868EA"/>
    <w:rsid w:val="00590AF8"/>
    <w:rsid w:val="005D3764"/>
    <w:rsid w:val="005E353E"/>
    <w:rsid w:val="005E78D4"/>
    <w:rsid w:val="00604935"/>
    <w:rsid w:val="006351A9"/>
    <w:rsid w:val="00675A92"/>
    <w:rsid w:val="006C1156"/>
    <w:rsid w:val="006D135A"/>
    <w:rsid w:val="006D33A1"/>
    <w:rsid w:val="006D3525"/>
    <w:rsid w:val="006E3458"/>
    <w:rsid w:val="00703116"/>
    <w:rsid w:val="00740376"/>
    <w:rsid w:val="00751C10"/>
    <w:rsid w:val="007535C1"/>
    <w:rsid w:val="007660E1"/>
    <w:rsid w:val="00771595"/>
    <w:rsid w:val="00790EFB"/>
    <w:rsid w:val="007A2DE7"/>
    <w:rsid w:val="007B0E8D"/>
    <w:rsid w:val="007B7948"/>
    <w:rsid w:val="007E0CAC"/>
    <w:rsid w:val="00801182"/>
    <w:rsid w:val="008067E1"/>
    <w:rsid w:val="008070E5"/>
    <w:rsid w:val="008071FB"/>
    <w:rsid w:val="0082274C"/>
    <w:rsid w:val="008243CB"/>
    <w:rsid w:val="008559EA"/>
    <w:rsid w:val="00865D15"/>
    <w:rsid w:val="00890B82"/>
    <w:rsid w:val="008E16A3"/>
    <w:rsid w:val="008E40F5"/>
    <w:rsid w:val="008E7FD8"/>
    <w:rsid w:val="008F77B1"/>
    <w:rsid w:val="00926DA2"/>
    <w:rsid w:val="00927F57"/>
    <w:rsid w:val="00937A71"/>
    <w:rsid w:val="00944D62"/>
    <w:rsid w:val="00945878"/>
    <w:rsid w:val="00972AB3"/>
    <w:rsid w:val="009804E1"/>
    <w:rsid w:val="00986088"/>
    <w:rsid w:val="00990B97"/>
    <w:rsid w:val="009C0F7F"/>
    <w:rsid w:val="009C7619"/>
    <w:rsid w:val="009D4433"/>
    <w:rsid w:val="00A079B8"/>
    <w:rsid w:val="00A26B08"/>
    <w:rsid w:val="00A36FE6"/>
    <w:rsid w:val="00A4700C"/>
    <w:rsid w:val="00A47DBC"/>
    <w:rsid w:val="00A65B36"/>
    <w:rsid w:val="00A84557"/>
    <w:rsid w:val="00AA3762"/>
    <w:rsid w:val="00AB4594"/>
    <w:rsid w:val="00AE3256"/>
    <w:rsid w:val="00AF0B3A"/>
    <w:rsid w:val="00B10BD5"/>
    <w:rsid w:val="00B36BDC"/>
    <w:rsid w:val="00B45797"/>
    <w:rsid w:val="00B523FF"/>
    <w:rsid w:val="00B5625B"/>
    <w:rsid w:val="00B635A0"/>
    <w:rsid w:val="00BA7273"/>
    <w:rsid w:val="00BE40E3"/>
    <w:rsid w:val="00BF6A5D"/>
    <w:rsid w:val="00C135F2"/>
    <w:rsid w:val="00C14886"/>
    <w:rsid w:val="00C63A33"/>
    <w:rsid w:val="00C678B7"/>
    <w:rsid w:val="00C81A83"/>
    <w:rsid w:val="00C83074"/>
    <w:rsid w:val="00CA1724"/>
    <w:rsid w:val="00CA2A9D"/>
    <w:rsid w:val="00CB1E1E"/>
    <w:rsid w:val="00CB287B"/>
    <w:rsid w:val="00CC4F90"/>
    <w:rsid w:val="00CD3C49"/>
    <w:rsid w:val="00CE5A1F"/>
    <w:rsid w:val="00CE7D2A"/>
    <w:rsid w:val="00D04B65"/>
    <w:rsid w:val="00D15ACF"/>
    <w:rsid w:val="00D231E9"/>
    <w:rsid w:val="00D73DD6"/>
    <w:rsid w:val="00D84157"/>
    <w:rsid w:val="00D979DB"/>
    <w:rsid w:val="00DB6372"/>
    <w:rsid w:val="00DD215E"/>
    <w:rsid w:val="00DF5C72"/>
    <w:rsid w:val="00DF6675"/>
    <w:rsid w:val="00E13431"/>
    <w:rsid w:val="00E13452"/>
    <w:rsid w:val="00E27985"/>
    <w:rsid w:val="00E44D49"/>
    <w:rsid w:val="00E51011"/>
    <w:rsid w:val="00E72272"/>
    <w:rsid w:val="00E915A0"/>
    <w:rsid w:val="00E91E89"/>
    <w:rsid w:val="00EB06C0"/>
    <w:rsid w:val="00EB1B8A"/>
    <w:rsid w:val="00EF283E"/>
    <w:rsid w:val="00F16A36"/>
    <w:rsid w:val="00F219E8"/>
    <w:rsid w:val="00F3119F"/>
    <w:rsid w:val="00F41688"/>
    <w:rsid w:val="00F5063E"/>
    <w:rsid w:val="00F8355F"/>
    <w:rsid w:val="00F961BF"/>
    <w:rsid w:val="00FC6473"/>
    <w:rsid w:val="00FC662C"/>
    <w:rsid w:val="00FC6C52"/>
    <w:rsid w:val="00FD135A"/>
    <w:rsid w:val="00FE1D9D"/>
    <w:rsid w:val="00FE1FA6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2E8B75"/>
  <w15:docId w15:val="{2B54F31C-B630-4771-A05A-C9D72A23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3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2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62D"/>
  </w:style>
  <w:style w:type="paragraph" w:styleId="Footer">
    <w:name w:val="footer"/>
    <w:basedOn w:val="Normal"/>
    <w:link w:val="FooterChar"/>
    <w:uiPriority w:val="99"/>
    <w:unhideWhenUsed/>
    <w:rsid w:val="000B2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62D"/>
  </w:style>
  <w:style w:type="paragraph" w:styleId="BalloonText">
    <w:name w:val="Balloon Text"/>
    <w:basedOn w:val="Normal"/>
    <w:link w:val="BalloonTextChar"/>
    <w:uiPriority w:val="99"/>
    <w:semiHidden/>
    <w:unhideWhenUsed/>
    <w:rsid w:val="000B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6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37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D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5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9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9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9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9E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A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3256"/>
    <w:pPr>
      <w:spacing w:after="0" w:line="240" w:lineRule="auto"/>
    </w:pPr>
  </w:style>
  <w:style w:type="paragraph" w:customStyle="1" w:styleId="tbltext">
    <w:name w:val="tbltext"/>
    <w:rsid w:val="006D135A"/>
    <w:pPr>
      <w:spacing w:after="0"/>
      <w:ind w:left="320"/>
    </w:pPr>
    <w:rPr>
      <w:rFonts w:ascii="Calibri" w:eastAsia="Calibri" w:hAnsi="Calibri" w:cs="Calibri"/>
      <w:color w:val="000000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88021.737393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ff.jawitz@uct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Win User</dc:creator>
  <cp:lastModifiedBy>Cindy Gilbert</cp:lastModifiedBy>
  <cp:revision>2</cp:revision>
  <cp:lastPrinted>2019-03-01T05:17:00Z</cp:lastPrinted>
  <dcterms:created xsi:type="dcterms:W3CDTF">2022-07-06T05:31:00Z</dcterms:created>
  <dcterms:modified xsi:type="dcterms:W3CDTF">2022-07-06T05:31:00Z</dcterms:modified>
</cp:coreProperties>
</file>