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B2" w:rsidRDefault="003A42B2" w:rsidP="003A42B2">
      <w:pPr>
        <w:outlineLvl w:val="0"/>
        <w:rPr>
          <w:rFonts w:ascii="Tahoma" w:hAnsi="Tahoma" w:cs="Tahoma"/>
          <w:sz w:val="20"/>
          <w:szCs w:val="20"/>
          <w:lang w:val="en-US" w:eastAsia="en-ZA"/>
        </w:rPr>
      </w:pPr>
    </w:p>
    <w:p w:rsidR="003A42B2" w:rsidRDefault="003A42B2" w:rsidP="003A42B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</w:tblGrid>
      <w:tr w:rsidR="003A42B2" w:rsidTr="003A42B2">
        <w:tc>
          <w:tcPr>
            <w:tcW w:w="9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2B2" w:rsidRDefault="003A42B2">
            <w:r>
              <w:rPr>
                <w:noProof/>
                <w:lang w:eastAsia="en-ZA"/>
              </w:rPr>
              <w:drawing>
                <wp:inline distT="0" distB="0" distL="0" distR="0">
                  <wp:extent cx="5955160" cy="1990725"/>
                  <wp:effectExtent l="0" t="0" r="7620" b="0"/>
                  <wp:docPr id="1" name="Picture 1" descr="cid:image001.jpg@01CF3C4F.6B8F2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F3C4F.6B8F2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1806" cy="199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2B2" w:rsidTr="003A42B2">
        <w:tc>
          <w:tcPr>
            <w:tcW w:w="9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2B2" w:rsidRDefault="003A42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March 2014                </w:t>
            </w:r>
          </w:p>
          <w:p w:rsidR="003A42B2" w:rsidRDefault="003A42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42B2" w:rsidRDefault="003A42B2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UCT experts available for comment on Oscar </w:t>
            </w:r>
            <w:proofErr w:type="spellStart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Pistorius</w:t>
            </w:r>
            <w:proofErr w:type="spellEnd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trial </w:t>
            </w:r>
          </w:p>
          <w:bookmarkEnd w:id="0"/>
          <w:p w:rsidR="003A42B2" w:rsidRDefault="003A42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42B2" w:rsidRDefault="003A42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following University of Cape Town academics are available for expert comment on the Oscar </w:t>
            </w:r>
            <w:proofErr w:type="spellStart"/>
            <w:r>
              <w:rPr>
                <w:rFonts w:ascii="Tahoma" w:hAnsi="Tahoma" w:cs="Tahoma"/>
              </w:rPr>
              <w:t>Pistorius</w:t>
            </w:r>
            <w:proofErr w:type="spellEnd"/>
            <w:r>
              <w:rPr>
                <w:rFonts w:ascii="Tahoma" w:hAnsi="Tahoma" w:cs="Tahoma"/>
              </w:rPr>
              <w:t xml:space="preserve"> trial, currently underway in Pretoria. </w:t>
            </w:r>
          </w:p>
          <w:p w:rsidR="003A42B2" w:rsidRDefault="003A42B2">
            <w:pPr>
              <w:rPr>
                <w:rFonts w:ascii="Tahoma" w:hAnsi="Tahoma" w:cs="Tahoma"/>
              </w:rPr>
            </w:pPr>
          </w:p>
          <w:tbl>
            <w:tblPr>
              <w:tblW w:w="913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2"/>
              <w:gridCol w:w="3717"/>
              <w:gridCol w:w="2855"/>
            </w:tblGrid>
            <w:tr w:rsidR="003A42B2">
              <w:trPr>
                <w:trHeight w:val="548"/>
                <w:jc w:val="center"/>
              </w:trPr>
              <w:tc>
                <w:tcPr>
                  <w:tcW w:w="25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37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Department                          </w:t>
                  </w:r>
                </w:p>
              </w:tc>
              <w:tc>
                <w:tcPr>
                  <w:tcW w:w="2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Contact Details </w:t>
                  </w:r>
                </w:p>
              </w:tc>
            </w:tr>
            <w:tr w:rsidR="003A42B2">
              <w:trPr>
                <w:trHeight w:val="774"/>
                <w:jc w:val="center"/>
              </w:trPr>
              <w:tc>
                <w:tcPr>
                  <w:tcW w:w="25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Professor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PJ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Schwikkard</w:t>
                  </w:r>
                </w:p>
              </w:tc>
              <w:tc>
                <w:tcPr>
                  <w:tcW w:w="3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Dean of the Faculty of Law </w:t>
                  </w: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021 650 2706</w:t>
                  </w:r>
                </w:p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pamela.schwikkard@uct.ac.za</w:t>
                    </w:r>
                  </w:hyperlink>
                </w:p>
              </w:tc>
            </w:tr>
            <w:tr w:rsidR="003A42B2">
              <w:trPr>
                <w:trHeight w:val="818"/>
                <w:jc w:val="center"/>
              </w:trPr>
              <w:tc>
                <w:tcPr>
                  <w:tcW w:w="25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Professor Jonathan Burchell </w:t>
                  </w:r>
                </w:p>
              </w:tc>
              <w:tc>
                <w:tcPr>
                  <w:tcW w:w="3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Professor of Criminal Law, Department of Public Law </w:t>
                  </w: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021 650 2672</w:t>
                  </w:r>
                </w:p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hyperlink r:id="rId8" w:history="1">
                    <w:r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jonathan.burchell@uct.ac.za</w:t>
                    </w:r>
                  </w:hyperlink>
                </w:p>
              </w:tc>
            </w:tr>
            <w:tr w:rsidR="003A42B2">
              <w:trPr>
                <w:trHeight w:val="820"/>
                <w:jc w:val="center"/>
              </w:trPr>
              <w:tc>
                <w:tcPr>
                  <w:tcW w:w="25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Ms Kelly Phelps</w:t>
                  </w:r>
                </w:p>
              </w:tc>
              <w:tc>
                <w:tcPr>
                  <w:tcW w:w="3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Senior Lecturer, Department of Public Law </w:t>
                  </w: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42B2" w:rsidRDefault="003A42B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021 650 5625</w:t>
                  </w:r>
                </w:p>
                <w:p w:rsidR="003A42B2" w:rsidRDefault="003A42B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hyperlink r:id="rId9" w:history="1">
                    <w:r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kelly.phelps@uct.ac.za</w:t>
                    </w:r>
                  </w:hyperlink>
                </w:p>
              </w:tc>
            </w:tr>
          </w:tbl>
          <w:p w:rsidR="003A42B2" w:rsidRDefault="003A42B2">
            <w:pPr>
              <w:rPr>
                <w:rFonts w:ascii="Times New Roman" w:hAnsi="Times New Roman"/>
              </w:rPr>
            </w:pPr>
          </w:p>
          <w:p w:rsidR="003A42B2" w:rsidRDefault="003A42B2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PLEASE NOTE: Should you need any assistance in reaching these experts, please contact Loga Makwela at 021 650 5427, 078 258 3965 or </w:t>
            </w:r>
            <w:hyperlink r:id="rId10" w:history="1">
              <w:r>
                <w:rPr>
                  <w:rStyle w:val="Hyperlink"/>
                  <w:rFonts w:ascii="Tahoma" w:hAnsi="Tahoma" w:cs="Tahoma"/>
                  <w:b/>
                  <w:bCs/>
                </w:rPr>
                <w:t>loga.makwela@uct.ac.za</w:t>
              </w:r>
            </w:hyperlink>
            <w:r>
              <w:rPr>
                <w:rFonts w:ascii="Tahoma" w:hAnsi="Tahoma" w:cs="Tahoma"/>
                <w:b/>
                <w:bCs/>
              </w:rPr>
              <w:t xml:space="preserve"> .</w:t>
            </w:r>
          </w:p>
          <w:p w:rsidR="003A42B2" w:rsidRDefault="003A42B2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ENDS</w:t>
            </w:r>
          </w:p>
          <w:p w:rsidR="003A42B2" w:rsidRDefault="003A42B2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  <w:t>Issued by: UCT Communication and Marketing Department</w:t>
            </w:r>
          </w:p>
          <w:p w:rsidR="003A42B2" w:rsidRDefault="003A42B2">
            <w:pPr>
              <w:rPr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en-GB"/>
              </w:rPr>
              <w:t>Mologadi Makwela</w:t>
            </w:r>
          </w:p>
          <w:p w:rsidR="003A42B2" w:rsidRDefault="003A42B2">
            <w: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  <w:t>Media Liaison Officer</w:t>
            </w:r>
          </w:p>
          <w:p w:rsidR="003A42B2" w:rsidRDefault="003A42B2">
            <w:pP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  <w:t>Communication and Marketing Department</w:t>
            </w:r>
          </w:p>
          <w:p w:rsidR="003A42B2" w:rsidRDefault="003A42B2">
            <w:pP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  <w:t>University of Cape Town</w:t>
            </w:r>
          </w:p>
          <w:p w:rsidR="003A42B2" w:rsidRDefault="003A42B2">
            <w:pPr>
              <w:rPr>
                <w:color w:val="000000"/>
                <w:lang w:val="en-GB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  <w:t>Welgelegen, Upper Chapel Road Extension, Rosebank</w:t>
            </w:r>
          </w:p>
          <w:p w:rsidR="003A42B2" w:rsidRDefault="003A42B2">
            <w:pP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  <w:t xml:space="preserve">Tel: (021) 650 5427 Fax: (021) 650 3780 </w:t>
            </w:r>
          </w:p>
          <w:p w:rsidR="003A42B2" w:rsidRDefault="003A42B2">
            <w:pP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  <w:t>Cell: (078)  258 3965</w:t>
            </w:r>
          </w:p>
          <w:p w:rsidR="003A42B2" w:rsidRDefault="003A42B2">
            <w:pP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  <w:t xml:space="preserve">E-mail: </w:t>
            </w:r>
            <w:hyperlink r:id="rId11" w:history="1">
              <w:r>
                <w:rPr>
                  <w:rStyle w:val="Hyperlink"/>
                  <w:rFonts w:ascii="Tahoma" w:hAnsi="Tahoma" w:cs="Tahoma"/>
                  <w:sz w:val="15"/>
                  <w:szCs w:val="15"/>
                </w:rPr>
                <w:t>loga.makwela@uct.ac.za</w:t>
              </w:r>
            </w:hyperlink>
            <w:r>
              <w:rPr>
                <w:rFonts w:ascii="Tahoma" w:hAnsi="Tahoma" w:cs="Tahoma"/>
                <w:color w:val="000000"/>
                <w:sz w:val="15"/>
                <w:szCs w:val="15"/>
              </w:rPr>
              <w:t xml:space="preserve"> </w:t>
            </w:r>
          </w:p>
          <w:p w:rsidR="003A42B2" w:rsidRDefault="003A42B2">
            <w:pPr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val="en-GB"/>
              </w:rPr>
              <w:t xml:space="preserve">Website: </w:t>
            </w:r>
            <w:hyperlink r:id="rId12" w:history="1">
              <w:r>
                <w:rPr>
                  <w:rStyle w:val="Hyperlink"/>
                  <w:rFonts w:ascii="Tahoma" w:hAnsi="Tahoma" w:cs="Tahoma"/>
                  <w:sz w:val="15"/>
                  <w:szCs w:val="15"/>
                  <w:lang w:val="en-GB"/>
                </w:rPr>
                <w:t>www.uct.ac.za</w:t>
              </w:r>
            </w:hyperlink>
          </w:p>
          <w:p w:rsidR="003A42B2" w:rsidRDefault="003A42B2"/>
        </w:tc>
      </w:tr>
    </w:tbl>
    <w:p w:rsidR="00EE691D" w:rsidRDefault="003A42B2"/>
    <w:sectPr w:rsidR="00EE6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B2"/>
    <w:rsid w:val="000E1DFC"/>
    <w:rsid w:val="002472F0"/>
    <w:rsid w:val="003A42B2"/>
    <w:rsid w:val="003A6BE4"/>
    <w:rsid w:val="00543418"/>
    <w:rsid w:val="006E0945"/>
    <w:rsid w:val="00777DEC"/>
    <w:rsid w:val="00853085"/>
    <w:rsid w:val="00D66D36"/>
    <w:rsid w:val="00E6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B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42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B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42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.burchell@uct.ac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mela.schwikkard@uct.ac.za" TargetMode="External"/><Relationship Id="rId12" Type="http://schemas.openxmlformats.org/officeDocument/2006/relationships/hyperlink" Target="http://www.uct.ac.z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F3C4F.6B8F2560" TargetMode="External"/><Relationship Id="rId11" Type="http://schemas.openxmlformats.org/officeDocument/2006/relationships/hyperlink" Target="mailto:loga.makwela@uct.ac.za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loga.makwela@uct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ly.phelps@uct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University of Cape Town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01424869</dc:creator>
  <cp:lastModifiedBy>01424869</cp:lastModifiedBy>
  <cp:revision>1</cp:revision>
  <dcterms:created xsi:type="dcterms:W3CDTF">2014-03-11T10:13:00Z</dcterms:created>
  <dcterms:modified xsi:type="dcterms:W3CDTF">2014-03-11T10:14:00Z</dcterms:modified>
</cp:coreProperties>
</file>